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886" w:rsidRPr="007C64C7" w:rsidRDefault="002A4110" w:rsidP="002A4110">
      <w:pPr>
        <w:tabs>
          <w:tab w:val="left" w:pos="5850"/>
        </w:tabs>
        <w:spacing w:after="0" w:line="360" w:lineRule="auto"/>
        <w:rPr>
          <w:rFonts w:ascii="Times New Roman" w:hAnsi="Times New Roman"/>
          <w:b/>
          <w:sz w:val="28"/>
          <w:szCs w:val="28"/>
        </w:rPr>
      </w:pPr>
      <w:r>
        <w:rPr>
          <w:noProof/>
          <w:lang w:eastAsia="ru-RU"/>
        </w:rPr>
        <w:drawing>
          <wp:inline distT="0" distB="0" distL="0" distR="0">
            <wp:extent cx="6570345" cy="9112394"/>
            <wp:effectExtent l="19050" t="0" r="1905" b="0"/>
            <wp:docPr id="1" name="Рисунок 1" descr="C:\Users\Детский сад\Desktop\Детский сад 139\детский сад общая информация\Устав 2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Детский сад 139\детский сад общая информация\Устав 2019.tif"/>
                    <pic:cNvPicPr>
                      <a:picLocks noChangeAspect="1" noChangeArrowheads="1" noCrop="1"/>
                    </pic:cNvPicPr>
                  </pic:nvPicPr>
                  <pic:blipFill>
                    <a:blip r:embed="rId8" cstate="print"/>
                    <a:srcRect/>
                    <a:stretch>
                      <a:fillRect/>
                    </a:stretch>
                  </pic:blipFill>
                  <pic:spPr bwMode="auto">
                    <a:xfrm>
                      <a:off x="0" y="0"/>
                      <a:ext cx="6570345" cy="9112394"/>
                    </a:xfrm>
                    <a:prstGeom prst="rect">
                      <a:avLst/>
                    </a:prstGeom>
                    <a:noFill/>
                    <a:ln w="9525">
                      <a:noFill/>
                      <a:miter lim="800000"/>
                      <a:headEnd/>
                      <a:tailEnd/>
                    </a:ln>
                  </pic:spPr>
                </pic:pic>
              </a:graphicData>
            </a:graphic>
          </wp:inline>
        </w:drawing>
      </w:r>
    </w:p>
    <w:p w:rsidR="002A4110" w:rsidRDefault="002A4110" w:rsidP="00FC6886">
      <w:pPr>
        <w:spacing w:after="0" w:line="240" w:lineRule="auto"/>
        <w:jc w:val="center"/>
        <w:rPr>
          <w:rFonts w:ascii="Times New Roman" w:hAnsi="Times New Roman"/>
          <w:b/>
          <w:sz w:val="28"/>
          <w:szCs w:val="28"/>
        </w:rPr>
      </w:pPr>
    </w:p>
    <w:p w:rsidR="00FC6886" w:rsidRDefault="00FC6886" w:rsidP="00FC6886">
      <w:pPr>
        <w:spacing w:after="0" w:line="240" w:lineRule="auto"/>
        <w:jc w:val="center"/>
        <w:rPr>
          <w:rFonts w:ascii="Times New Roman" w:hAnsi="Times New Roman"/>
          <w:b/>
          <w:sz w:val="28"/>
          <w:szCs w:val="28"/>
        </w:rPr>
      </w:pPr>
      <w:r>
        <w:rPr>
          <w:rFonts w:ascii="Times New Roman" w:hAnsi="Times New Roman"/>
          <w:b/>
          <w:sz w:val="28"/>
          <w:szCs w:val="28"/>
        </w:rPr>
        <w:lastRenderedPageBreak/>
        <w:t>I. Общие положения</w:t>
      </w:r>
    </w:p>
    <w:p w:rsidR="00FC6886" w:rsidRDefault="00FC6886" w:rsidP="00FC6886">
      <w:pPr>
        <w:widowControl w:val="0"/>
        <w:autoSpaceDE w:val="0"/>
        <w:autoSpaceDN w:val="0"/>
        <w:adjustRightInd w:val="0"/>
        <w:spacing w:after="0" w:line="360" w:lineRule="auto"/>
        <w:jc w:val="center"/>
        <w:rPr>
          <w:rFonts w:ascii="Times New Roman" w:hAnsi="Times New Roman"/>
          <w:sz w:val="28"/>
          <w:szCs w:val="28"/>
        </w:rPr>
      </w:pPr>
    </w:p>
    <w:p w:rsidR="00FC6886" w:rsidRDefault="00FC6886" w:rsidP="00FC6886">
      <w:pPr>
        <w:widowControl w:val="0"/>
        <w:autoSpaceDE w:val="0"/>
        <w:autoSpaceDN w:val="0"/>
        <w:adjustRightInd w:val="0"/>
        <w:spacing w:after="0" w:line="360" w:lineRule="auto"/>
        <w:ind w:firstLine="709"/>
        <w:rPr>
          <w:rFonts w:ascii="Times New Roman" w:hAnsi="Times New Roman"/>
          <w:sz w:val="28"/>
          <w:szCs w:val="28"/>
        </w:rPr>
      </w:pPr>
      <w:r>
        <w:rPr>
          <w:rFonts w:ascii="Times New Roman" w:hAnsi="Times New Roman"/>
          <w:sz w:val="28"/>
          <w:szCs w:val="28"/>
        </w:rPr>
        <w:t xml:space="preserve">1.1. Настоящий устав регулирует деятельность Муниципального автономного  дошкольного образовательного учреждения  «Детский сад № </w:t>
      </w:r>
      <w:r w:rsidR="00B751AC">
        <w:rPr>
          <w:rFonts w:ascii="Times New Roman" w:hAnsi="Times New Roman"/>
          <w:sz w:val="28"/>
          <w:szCs w:val="28"/>
        </w:rPr>
        <w:t>139 комбинированного вида»  Приволж</w:t>
      </w:r>
      <w:r>
        <w:rPr>
          <w:rFonts w:ascii="Times New Roman" w:hAnsi="Times New Roman"/>
          <w:sz w:val="28"/>
          <w:szCs w:val="28"/>
        </w:rPr>
        <w:t xml:space="preserve">ского  района </w:t>
      </w:r>
      <w:r w:rsidR="00B751AC">
        <w:rPr>
          <w:rFonts w:ascii="Times New Roman" w:hAnsi="Times New Roman"/>
          <w:sz w:val="28"/>
          <w:szCs w:val="28"/>
        </w:rPr>
        <w:t xml:space="preserve"> </w:t>
      </w:r>
      <w:proofErr w:type="gramStart"/>
      <w:r>
        <w:rPr>
          <w:rFonts w:ascii="Times New Roman" w:hAnsi="Times New Roman"/>
          <w:sz w:val="28"/>
          <w:szCs w:val="28"/>
        </w:rPr>
        <w:t>г</w:t>
      </w:r>
      <w:proofErr w:type="gramEnd"/>
      <w:r>
        <w:rPr>
          <w:rFonts w:ascii="Times New Roman" w:hAnsi="Times New Roman"/>
          <w:sz w:val="28"/>
          <w:szCs w:val="28"/>
        </w:rPr>
        <w:t>. Казани (далее именуемого – «Учреждение»), созданного   в целях реализации прав граждан на общедоступное и бесплатное дошкольное образование.</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1.2. Официальное наименование Учреждения.</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Полное официальное наименование Учреждения на русском                             языке: Муниципальное автономное дошкольное образовательное учреждение «Детский сад № </w:t>
      </w:r>
      <w:r w:rsidR="00B751AC">
        <w:rPr>
          <w:rFonts w:ascii="Times New Roman" w:hAnsi="Times New Roman"/>
          <w:sz w:val="28"/>
          <w:szCs w:val="28"/>
        </w:rPr>
        <w:t>139</w:t>
      </w:r>
      <w:r>
        <w:rPr>
          <w:rFonts w:ascii="Times New Roman" w:hAnsi="Times New Roman"/>
          <w:sz w:val="28"/>
          <w:szCs w:val="28"/>
        </w:rPr>
        <w:t xml:space="preserve"> комбинированног</w:t>
      </w:r>
      <w:r w:rsidR="00B751AC">
        <w:rPr>
          <w:rFonts w:ascii="Times New Roman" w:hAnsi="Times New Roman"/>
          <w:sz w:val="28"/>
          <w:szCs w:val="28"/>
        </w:rPr>
        <w:t>о вида» Приволжского</w:t>
      </w:r>
      <w:r w:rsidR="007C64C7">
        <w:rPr>
          <w:rFonts w:ascii="Times New Roman" w:hAnsi="Times New Roman"/>
          <w:sz w:val="28"/>
          <w:szCs w:val="28"/>
        </w:rPr>
        <w:t xml:space="preserve">  района </w:t>
      </w:r>
      <w:proofErr w:type="gramStart"/>
      <w:r w:rsidR="007C64C7">
        <w:rPr>
          <w:rFonts w:ascii="Times New Roman" w:hAnsi="Times New Roman"/>
          <w:sz w:val="28"/>
          <w:szCs w:val="28"/>
        </w:rPr>
        <w:t>г</w:t>
      </w:r>
      <w:proofErr w:type="gramEnd"/>
      <w:r w:rsidR="007C64C7">
        <w:rPr>
          <w:rFonts w:ascii="Times New Roman" w:hAnsi="Times New Roman"/>
          <w:sz w:val="28"/>
          <w:szCs w:val="28"/>
        </w:rPr>
        <w:t>.</w:t>
      </w:r>
      <w:r w:rsidR="00F66553">
        <w:rPr>
          <w:rFonts w:ascii="Times New Roman" w:hAnsi="Times New Roman"/>
          <w:sz w:val="28"/>
          <w:szCs w:val="28"/>
        </w:rPr>
        <w:t xml:space="preserve"> </w:t>
      </w:r>
      <w:r>
        <w:rPr>
          <w:rFonts w:ascii="Times New Roman" w:hAnsi="Times New Roman"/>
          <w:sz w:val="28"/>
          <w:szCs w:val="28"/>
        </w:rPr>
        <w:t>Казани.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Сокращенное наименование на русском языке:                                            МАДОУ «Детский сад № </w:t>
      </w:r>
      <w:r w:rsidR="00B751AC">
        <w:rPr>
          <w:rFonts w:ascii="Times New Roman" w:hAnsi="Times New Roman"/>
          <w:sz w:val="28"/>
          <w:szCs w:val="28"/>
        </w:rPr>
        <w:t>139</w:t>
      </w:r>
      <w:r>
        <w:rPr>
          <w:rFonts w:ascii="Times New Roman" w:hAnsi="Times New Roman"/>
          <w:sz w:val="28"/>
          <w:szCs w:val="28"/>
        </w:rPr>
        <w:t>».</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Полное наименование на татарском языке: Казан </w:t>
      </w:r>
      <w:r>
        <w:rPr>
          <w:rFonts w:ascii="Times New Roman" w:hAnsi="Times New Roman"/>
          <w:sz w:val="28"/>
          <w:szCs w:val="28"/>
          <w:lang w:val="tt-RU"/>
        </w:rPr>
        <w:t xml:space="preserve">шәһәре </w:t>
      </w:r>
      <w:proofErr w:type="spellStart"/>
      <w:r w:rsidR="00344AD5">
        <w:rPr>
          <w:rFonts w:ascii="Times New Roman" w:hAnsi="Times New Roman"/>
          <w:sz w:val="28"/>
          <w:szCs w:val="28"/>
        </w:rPr>
        <w:t>Идел</w:t>
      </w:r>
      <w:proofErr w:type="spellEnd"/>
      <w:r w:rsidR="00344AD5">
        <w:rPr>
          <w:rFonts w:ascii="Times New Roman" w:hAnsi="Times New Roman"/>
          <w:sz w:val="28"/>
          <w:szCs w:val="28"/>
        </w:rPr>
        <w:t xml:space="preserve"> буе</w:t>
      </w:r>
      <w:r>
        <w:rPr>
          <w:rFonts w:ascii="Times New Roman" w:hAnsi="Times New Roman"/>
          <w:sz w:val="28"/>
          <w:szCs w:val="28"/>
        </w:rPr>
        <w:t xml:space="preserve">  </w:t>
      </w:r>
      <w:proofErr w:type="spellStart"/>
      <w:r>
        <w:rPr>
          <w:rFonts w:ascii="Times New Roman" w:hAnsi="Times New Roman"/>
          <w:sz w:val="28"/>
          <w:szCs w:val="28"/>
        </w:rPr>
        <w:t>районыны</w:t>
      </w:r>
      <w:proofErr w:type="spellEnd"/>
      <w:r>
        <w:rPr>
          <w:rFonts w:ascii="Times New Roman" w:hAnsi="Times New Roman"/>
          <w:sz w:val="28"/>
          <w:szCs w:val="28"/>
          <w:lang w:val="tt-RU"/>
        </w:rPr>
        <w:t xml:space="preserve">ң </w:t>
      </w:r>
      <w:r>
        <w:rPr>
          <w:rFonts w:ascii="Times New Roman" w:hAnsi="Times New Roman"/>
          <w:sz w:val="28"/>
          <w:szCs w:val="28"/>
        </w:rPr>
        <w:t>«</w:t>
      </w:r>
      <w:r w:rsidR="00344AD5">
        <w:rPr>
          <w:rFonts w:ascii="Times New Roman" w:hAnsi="Times New Roman"/>
          <w:sz w:val="28"/>
          <w:szCs w:val="28"/>
        </w:rPr>
        <w:t xml:space="preserve">139 </w:t>
      </w:r>
      <w:proofErr w:type="spellStart"/>
      <w:r w:rsidR="00344AD5">
        <w:rPr>
          <w:rFonts w:ascii="Times New Roman" w:hAnsi="Times New Roman"/>
          <w:sz w:val="28"/>
          <w:szCs w:val="28"/>
        </w:rPr>
        <w:t>нчы</w:t>
      </w:r>
      <w:proofErr w:type="spellEnd"/>
      <w:r w:rsidR="00A34845">
        <w:rPr>
          <w:rFonts w:ascii="Times New Roman" w:hAnsi="Times New Roman"/>
          <w:sz w:val="28"/>
          <w:szCs w:val="28"/>
        </w:rPr>
        <w:t xml:space="preserve"> </w:t>
      </w:r>
      <w:proofErr w:type="spellStart"/>
      <w:r w:rsidR="00A34845">
        <w:rPr>
          <w:rFonts w:ascii="Times New Roman" w:hAnsi="Times New Roman"/>
          <w:sz w:val="28"/>
          <w:szCs w:val="28"/>
        </w:rPr>
        <w:t>к</w:t>
      </w:r>
      <w:r>
        <w:rPr>
          <w:rFonts w:ascii="Times New Roman" w:hAnsi="Times New Roman"/>
          <w:sz w:val="28"/>
          <w:szCs w:val="28"/>
        </w:rPr>
        <w:t>атнаш</w:t>
      </w:r>
      <w:proofErr w:type="spellEnd"/>
      <w:r>
        <w:rPr>
          <w:rFonts w:ascii="Times New Roman" w:hAnsi="Times New Roman"/>
          <w:sz w:val="28"/>
          <w:szCs w:val="28"/>
        </w:rPr>
        <w:t xml:space="preserve"> төрдәге </w:t>
      </w:r>
      <w:proofErr w:type="spellStart"/>
      <w:r>
        <w:rPr>
          <w:rFonts w:ascii="Times New Roman" w:hAnsi="Times New Roman"/>
          <w:sz w:val="28"/>
          <w:szCs w:val="28"/>
        </w:rPr>
        <w:t>балалар</w:t>
      </w:r>
      <w:proofErr w:type="spellEnd"/>
      <w:r>
        <w:rPr>
          <w:rFonts w:ascii="Times New Roman" w:hAnsi="Times New Roman"/>
          <w:sz w:val="28"/>
          <w:szCs w:val="28"/>
        </w:rPr>
        <w:t xml:space="preserve"> </w:t>
      </w:r>
      <w:proofErr w:type="spellStart"/>
      <w:r>
        <w:rPr>
          <w:rFonts w:ascii="Times New Roman" w:hAnsi="Times New Roman"/>
          <w:sz w:val="28"/>
          <w:szCs w:val="28"/>
        </w:rPr>
        <w:t>бакчасы</w:t>
      </w:r>
      <w:proofErr w:type="spellEnd"/>
      <w:r>
        <w:rPr>
          <w:rFonts w:ascii="Times New Roman" w:hAnsi="Times New Roman"/>
          <w:sz w:val="28"/>
          <w:szCs w:val="28"/>
        </w:rPr>
        <w:t xml:space="preserve">» </w:t>
      </w:r>
      <w:proofErr w:type="spellStart"/>
      <w:r>
        <w:rPr>
          <w:rFonts w:ascii="Times New Roman" w:hAnsi="Times New Roman"/>
          <w:sz w:val="28"/>
          <w:szCs w:val="28"/>
        </w:rPr>
        <w:t>муниципаль</w:t>
      </w:r>
      <w:proofErr w:type="spellEnd"/>
      <w:r>
        <w:rPr>
          <w:rFonts w:ascii="Times New Roman" w:hAnsi="Times New Roman"/>
          <w:sz w:val="28"/>
          <w:szCs w:val="28"/>
        </w:rPr>
        <w:t xml:space="preserve"> </w:t>
      </w:r>
      <w:proofErr w:type="spellStart"/>
      <w:r>
        <w:rPr>
          <w:rFonts w:ascii="Times New Roman" w:hAnsi="Times New Roman"/>
          <w:color w:val="000000"/>
          <w:sz w:val="28"/>
          <w:szCs w:val="28"/>
        </w:rPr>
        <w:t>автономияле</w:t>
      </w:r>
      <w:proofErr w:type="spellEnd"/>
      <w:r>
        <w:rPr>
          <w:rFonts w:ascii="Times New Roman" w:hAnsi="Times New Roman"/>
          <w:sz w:val="28"/>
          <w:szCs w:val="28"/>
        </w:rPr>
        <w:t xml:space="preserve"> </w:t>
      </w:r>
      <w:r>
        <w:rPr>
          <w:rFonts w:ascii="Times New Roman" w:hAnsi="Times New Roman"/>
          <w:sz w:val="28"/>
          <w:szCs w:val="28"/>
          <w:lang w:val="tt-RU"/>
        </w:rPr>
        <w:t xml:space="preserve">мәктәпкәчә </w:t>
      </w:r>
      <w:proofErr w:type="spellStart"/>
      <w:r>
        <w:rPr>
          <w:rFonts w:ascii="Times New Roman" w:hAnsi="Times New Roman"/>
          <w:sz w:val="28"/>
          <w:szCs w:val="28"/>
        </w:rPr>
        <w:t>белем</w:t>
      </w:r>
      <w:proofErr w:type="spellEnd"/>
      <w:r>
        <w:rPr>
          <w:rFonts w:ascii="Times New Roman" w:hAnsi="Times New Roman"/>
          <w:sz w:val="28"/>
          <w:szCs w:val="28"/>
        </w:rPr>
        <w:t xml:space="preserve"> </w:t>
      </w:r>
      <w:proofErr w:type="spellStart"/>
      <w:r>
        <w:rPr>
          <w:rFonts w:ascii="Times New Roman" w:hAnsi="Times New Roman"/>
          <w:sz w:val="28"/>
          <w:szCs w:val="28"/>
        </w:rPr>
        <w:t>учреждениесе</w:t>
      </w:r>
      <w:proofErr w:type="spellEnd"/>
      <w:r w:rsidR="007C64C7">
        <w:rPr>
          <w:rFonts w:ascii="Times New Roman" w:hAnsi="Times New Roman"/>
          <w:sz w:val="28"/>
          <w:szCs w:val="28"/>
        </w:rPr>
        <w:t>».</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Сокращенное наименование на татарском языке:              </w:t>
      </w:r>
      <w:r w:rsidR="00344AD5">
        <w:rPr>
          <w:rFonts w:ascii="Times New Roman" w:hAnsi="Times New Roman"/>
          <w:sz w:val="28"/>
          <w:szCs w:val="28"/>
        </w:rPr>
        <w:t xml:space="preserve">                             МАМ</w:t>
      </w:r>
      <w:r>
        <w:rPr>
          <w:rFonts w:ascii="Times New Roman" w:hAnsi="Times New Roman"/>
          <w:sz w:val="28"/>
          <w:szCs w:val="28"/>
        </w:rPr>
        <w:t xml:space="preserve">БУ </w:t>
      </w:r>
      <w:r w:rsidR="008718DE" w:rsidRPr="008718DE">
        <w:rPr>
          <w:rFonts w:ascii="Times New Roman" w:hAnsi="Times New Roman"/>
          <w:color w:val="FF0000"/>
          <w:sz w:val="28"/>
          <w:szCs w:val="28"/>
        </w:rPr>
        <w:t xml:space="preserve"> </w:t>
      </w:r>
      <w:r>
        <w:rPr>
          <w:rFonts w:ascii="Times New Roman" w:hAnsi="Times New Roman"/>
          <w:sz w:val="28"/>
          <w:szCs w:val="28"/>
        </w:rPr>
        <w:t>«</w:t>
      </w:r>
      <w:r w:rsidR="00344AD5">
        <w:rPr>
          <w:rFonts w:ascii="Times New Roman" w:hAnsi="Times New Roman"/>
          <w:sz w:val="28"/>
          <w:szCs w:val="28"/>
        </w:rPr>
        <w:t xml:space="preserve">139 </w:t>
      </w:r>
      <w:proofErr w:type="spellStart"/>
      <w:r w:rsidR="00344AD5">
        <w:rPr>
          <w:rFonts w:ascii="Times New Roman" w:hAnsi="Times New Roman"/>
          <w:sz w:val="28"/>
          <w:szCs w:val="28"/>
        </w:rPr>
        <w:t>нчы</w:t>
      </w:r>
      <w:proofErr w:type="spellEnd"/>
      <w:r w:rsidR="004A28A6">
        <w:rPr>
          <w:rFonts w:ascii="Times New Roman" w:hAnsi="Times New Roman"/>
          <w:sz w:val="28"/>
          <w:szCs w:val="28"/>
        </w:rPr>
        <w:t xml:space="preserve"> </w:t>
      </w:r>
      <w:proofErr w:type="spellStart"/>
      <w:r w:rsidR="004A28A6">
        <w:rPr>
          <w:rFonts w:ascii="Times New Roman" w:hAnsi="Times New Roman"/>
          <w:sz w:val="28"/>
          <w:szCs w:val="28"/>
        </w:rPr>
        <w:t>балалар</w:t>
      </w:r>
      <w:proofErr w:type="spellEnd"/>
      <w:r w:rsidR="004A28A6">
        <w:rPr>
          <w:rFonts w:ascii="Times New Roman" w:hAnsi="Times New Roman"/>
          <w:sz w:val="28"/>
          <w:szCs w:val="28"/>
        </w:rPr>
        <w:t xml:space="preserve"> </w:t>
      </w:r>
      <w:proofErr w:type="spellStart"/>
      <w:r>
        <w:rPr>
          <w:rFonts w:ascii="Times New Roman" w:hAnsi="Times New Roman"/>
          <w:sz w:val="28"/>
          <w:szCs w:val="28"/>
        </w:rPr>
        <w:t>бакчасы</w:t>
      </w:r>
      <w:proofErr w:type="spellEnd"/>
      <w:r>
        <w:rPr>
          <w:rFonts w:ascii="Times New Roman" w:hAnsi="Times New Roman"/>
          <w:sz w:val="28"/>
          <w:szCs w:val="28"/>
        </w:rPr>
        <w:t>».</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1.3. Место нахождения Учреждения.</w:t>
      </w:r>
    </w:p>
    <w:p w:rsidR="00FC6886" w:rsidRDefault="00FC6886" w:rsidP="00FC6886">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 xml:space="preserve">   Адр</w:t>
      </w:r>
      <w:r w:rsidR="00344AD5">
        <w:rPr>
          <w:rFonts w:ascii="Times New Roman" w:hAnsi="Times New Roman"/>
          <w:sz w:val="28"/>
          <w:szCs w:val="28"/>
        </w:rPr>
        <w:t>ес: Республика Татарстан, 420055</w:t>
      </w:r>
      <w:r>
        <w:rPr>
          <w:rFonts w:ascii="Times New Roman" w:hAnsi="Times New Roman"/>
          <w:sz w:val="28"/>
          <w:szCs w:val="28"/>
        </w:rPr>
        <w:t>, г.</w:t>
      </w:r>
      <w:r w:rsidR="00924CC6">
        <w:rPr>
          <w:rFonts w:ascii="Times New Roman" w:hAnsi="Times New Roman"/>
          <w:sz w:val="28"/>
          <w:szCs w:val="28"/>
        </w:rPr>
        <w:t xml:space="preserve"> </w:t>
      </w:r>
      <w:r>
        <w:rPr>
          <w:rFonts w:ascii="Times New Roman" w:hAnsi="Times New Roman"/>
          <w:sz w:val="28"/>
          <w:szCs w:val="28"/>
        </w:rPr>
        <w:t>Казань, ул.</w:t>
      </w:r>
      <w:r w:rsidR="00344AD5">
        <w:rPr>
          <w:rFonts w:ascii="Times New Roman" w:hAnsi="Times New Roman"/>
          <w:sz w:val="28"/>
          <w:szCs w:val="28"/>
        </w:rPr>
        <w:t xml:space="preserve"> Ново - </w:t>
      </w:r>
      <w:proofErr w:type="spellStart"/>
      <w:r w:rsidR="00344AD5">
        <w:rPr>
          <w:rFonts w:ascii="Times New Roman" w:hAnsi="Times New Roman"/>
          <w:sz w:val="28"/>
          <w:szCs w:val="28"/>
        </w:rPr>
        <w:t>Давликеевская</w:t>
      </w:r>
      <w:proofErr w:type="spellEnd"/>
      <w:r w:rsidR="007C64C7">
        <w:rPr>
          <w:rFonts w:ascii="Times New Roman" w:hAnsi="Times New Roman"/>
          <w:sz w:val="28"/>
          <w:szCs w:val="28"/>
        </w:rPr>
        <w:t>, д.</w:t>
      </w:r>
      <w:r w:rsidR="00344AD5">
        <w:rPr>
          <w:rFonts w:ascii="Times New Roman" w:hAnsi="Times New Roman"/>
          <w:sz w:val="28"/>
          <w:szCs w:val="28"/>
        </w:rPr>
        <w:t>18</w:t>
      </w:r>
      <w:r w:rsidR="00924CC6">
        <w:rPr>
          <w:rFonts w:ascii="Times New Roman" w:hAnsi="Times New Roman"/>
          <w:sz w:val="28"/>
          <w:szCs w:val="28"/>
        </w:rPr>
        <w:t>а</w:t>
      </w:r>
      <w:r>
        <w:rPr>
          <w:rFonts w:ascii="Times New Roman" w:hAnsi="Times New Roman"/>
          <w:sz w:val="28"/>
          <w:szCs w:val="28"/>
        </w:rPr>
        <w:t>.</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1.5. Учредителем Учреждения является муниципальное</w:t>
      </w:r>
      <w:r w:rsidR="00A078C3">
        <w:rPr>
          <w:rFonts w:ascii="Times New Roman" w:hAnsi="Times New Roman"/>
          <w:sz w:val="28"/>
          <w:szCs w:val="28"/>
        </w:rPr>
        <w:t xml:space="preserve"> образование города </w:t>
      </w:r>
      <w:r w:rsidR="00A73188">
        <w:rPr>
          <w:rFonts w:ascii="Times New Roman" w:hAnsi="Times New Roman"/>
          <w:sz w:val="28"/>
          <w:szCs w:val="28"/>
        </w:rPr>
        <w:t>Казань (далее − У</w:t>
      </w:r>
      <w:r>
        <w:rPr>
          <w:rFonts w:ascii="Times New Roman" w:hAnsi="Times New Roman"/>
          <w:sz w:val="28"/>
          <w:szCs w:val="28"/>
        </w:rPr>
        <w:t>чредитель).</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1.6. Функции и полномочия учредителя Учреждения осуществляют:</w:t>
      </w:r>
    </w:p>
    <w:p w:rsidR="00A73188" w:rsidRPr="00F9396B" w:rsidRDefault="00A34845" w:rsidP="00A7318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1.6.1. </w:t>
      </w:r>
      <w:r w:rsidR="00A078C3">
        <w:rPr>
          <w:rFonts w:ascii="Times New Roman" w:hAnsi="Times New Roman"/>
          <w:sz w:val="28"/>
          <w:szCs w:val="28"/>
        </w:rPr>
        <w:t xml:space="preserve">Муниципальному казенному учреждению «Комитет земельных и имущественных отношений Исполнительного комитета муниципального образования города Казани» </w:t>
      </w:r>
      <w:r>
        <w:rPr>
          <w:rFonts w:ascii="Times New Roman" w:hAnsi="Times New Roman"/>
          <w:sz w:val="28"/>
          <w:szCs w:val="28"/>
        </w:rPr>
        <w:t xml:space="preserve">- </w:t>
      </w:r>
      <w:r w:rsidR="00A73188" w:rsidRPr="00F9396B">
        <w:rPr>
          <w:rFonts w:ascii="Times New Roman" w:hAnsi="Times New Roman"/>
          <w:sz w:val="28"/>
          <w:szCs w:val="28"/>
        </w:rPr>
        <w:t>в области принятия решений:</w:t>
      </w:r>
      <w:r w:rsidR="004A28A6">
        <w:rPr>
          <w:rFonts w:ascii="Times New Roman" w:hAnsi="Times New Roman"/>
          <w:sz w:val="28"/>
          <w:szCs w:val="28"/>
        </w:rPr>
        <w:t xml:space="preserve">                                                            </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о передаче Учреждению на праве оперативного управления имущества, находящегося </w:t>
      </w:r>
      <w:r w:rsidR="00A078C3">
        <w:rPr>
          <w:rFonts w:ascii="Times New Roman" w:hAnsi="Times New Roman"/>
          <w:sz w:val="28"/>
          <w:szCs w:val="28"/>
        </w:rPr>
        <w:t xml:space="preserve">в муниципальной собственности города </w:t>
      </w:r>
      <w:r>
        <w:rPr>
          <w:rFonts w:ascii="Times New Roman" w:hAnsi="Times New Roman"/>
          <w:sz w:val="28"/>
          <w:szCs w:val="28"/>
        </w:rPr>
        <w:t>Казани;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об утверждении устава Учреждения, внесении изменений и дополнений в него;</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 реорганизации и ликвидации Учреждения, а также изменении его типа;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утверждении передаточного акта или разделительного баланса;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 назначении ликвидационной комиссии и утверждении промежуточного ликвидационного и ликвидационного балансов;</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изъятии неиспользуемого имущества;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A73188" w:rsidRPr="00F9396B" w:rsidRDefault="00FC6886" w:rsidP="00A7318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1.6.2. </w:t>
      </w:r>
      <w:r w:rsidR="00A078C3">
        <w:rPr>
          <w:rFonts w:ascii="Times New Roman" w:hAnsi="Times New Roman"/>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6D19FE">
        <w:rPr>
          <w:rFonts w:ascii="Times New Roman" w:hAnsi="Times New Roman"/>
          <w:sz w:val="28"/>
          <w:szCs w:val="28"/>
        </w:rPr>
        <w:t>-</w:t>
      </w:r>
      <w:r w:rsidR="00A73188" w:rsidRPr="00F9396B">
        <w:rPr>
          <w:rFonts w:ascii="Times New Roman" w:hAnsi="Times New Roman"/>
          <w:sz w:val="28"/>
          <w:szCs w:val="28"/>
        </w:rPr>
        <w:t xml:space="preserve"> в области принятия решений:</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определении целей, предмета и видов деятельности;</w:t>
      </w:r>
    </w:p>
    <w:p w:rsidR="005C5328" w:rsidRDefault="00FC6886" w:rsidP="005C532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 согласовании программы развития Учреждения;</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определении видов и перечней особо ценного движимого имущества;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 составлении и утверждении планов и отчетов о финансово-хозяйственной деятельности;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утверждении бухгалтерской отчетности;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об осуществлении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w:t>
      </w:r>
    </w:p>
    <w:p w:rsidR="00FC6886" w:rsidRDefault="00FC6886" w:rsidP="007F6645">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формам отчетности, утвержденным Учредителем;</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об осуществлении иных функций и полномочий учредителя, установленных в </w:t>
      </w:r>
      <w:r>
        <w:rPr>
          <w:rFonts w:ascii="Times New Roman" w:hAnsi="Times New Roman"/>
          <w:sz w:val="28"/>
          <w:szCs w:val="28"/>
        </w:rPr>
        <w:lastRenderedPageBreak/>
        <w:t xml:space="preserve">соответствии с </w:t>
      </w:r>
      <w:hyperlink r:id="rId9" w:history="1">
        <w:r>
          <w:rPr>
            <w:rStyle w:val="a3"/>
            <w:rFonts w:ascii="Times New Roman" w:hAnsi="Times New Roman"/>
            <w:color w:val="auto"/>
            <w:sz w:val="28"/>
            <w:szCs w:val="28"/>
            <w:u w:val="none"/>
          </w:rPr>
          <w:t>Положением</w:t>
        </w:r>
      </w:hyperlink>
      <w:r>
        <w:rPr>
          <w:rFonts w:ascii="Times New Roman" w:hAnsi="Times New Roman"/>
          <w:sz w:val="28"/>
          <w:szCs w:val="28"/>
        </w:rPr>
        <w:t xml:space="preserve"> о Муниципальном казенном учреждении «Управление </w:t>
      </w:r>
      <w:proofErr w:type="gramStart"/>
      <w:r>
        <w:rPr>
          <w:rFonts w:ascii="Times New Roman" w:hAnsi="Times New Roman"/>
          <w:sz w:val="28"/>
          <w:szCs w:val="28"/>
        </w:rPr>
        <w:t>образования Исполнительного комитета муниципального образования города Казани</w:t>
      </w:r>
      <w:proofErr w:type="gramEnd"/>
      <w:r>
        <w:rPr>
          <w:rFonts w:ascii="Times New Roman" w:hAnsi="Times New Roman"/>
          <w:sz w:val="28"/>
          <w:szCs w:val="28"/>
        </w:rPr>
        <w:t>».</w:t>
      </w:r>
    </w:p>
    <w:p w:rsidR="00FC6886" w:rsidRDefault="00FC6886" w:rsidP="00FC6886">
      <w:pPr>
        <w:spacing w:after="0" w:line="360" w:lineRule="auto"/>
        <w:ind w:firstLine="709"/>
        <w:jc w:val="both"/>
        <w:rPr>
          <w:rFonts w:ascii="Times New Roman" w:hAnsi="Times New Roman"/>
          <w:sz w:val="28"/>
          <w:szCs w:val="28"/>
        </w:rPr>
      </w:pPr>
      <w:r>
        <w:rPr>
          <w:rFonts w:ascii="Times New Roman" w:hAnsi="Times New Roman"/>
          <w:sz w:val="28"/>
          <w:szCs w:val="28"/>
        </w:rPr>
        <w:t>1.7. Основной целью деятельности Учреждения является осуществление и реализация образовательной деятельности по образовательным программам дошкольного образования, присмотр и уход за детьми.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
    <w:p w:rsidR="00FC6886" w:rsidRDefault="00FC6886" w:rsidP="00FC6886">
      <w:pPr>
        <w:widowControl w:val="0"/>
        <w:autoSpaceDE w:val="0"/>
        <w:autoSpaceDN w:val="0"/>
        <w:adjustRightInd w:val="0"/>
        <w:spacing w:after="0" w:line="360" w:lineRule="auto"/>
        <w:jc w:val="center"/>
        <w:outlineLvl w:val="1"/>
        <w:rPr>
          <w:rFonts w:ascii="Times New Roman" w:hAnsi="Times New Roman"/>
          <w:sz w:val="28"/>
          <w:szCs w:val="28"/>
        </w:rPr>
      </w:pPr>
      <w:bookmarkStart w:id="0" w:name="Par77"/>
      <w:bookmarkEnd w:id="0"/>
      <w:r>
        <w:rPr>
          <w:rFonts w:ascii="Times New Roman" w:hAnsi="Times New Roman"/>
          <w:b/>
          <w:sz w:val="28"/>
          <w:szCs w:val="28"/>
        </w:rPr>
        <w:t>II. Организация образовательного процесса</w:t>
      </w:r>
    </w:p>
    <w:p w:rsidR="00FC6886" w:rsidRDefault="00FC6886" w:rsidP="00FC6886">
      <w:pPr>
        <w:widowControl w:val="0"/>
        <w:autoSpaceDE w:val="0"/>
        <w:autoSpaceDN w:val="0"/>
        <w:adjustRightInd w:val="0"/>
        <w:spacing w:after="0" w:line="360" w:lineRule="auto"/>
        <w:jc w:val="center"/>
        <w:outlineLvl w:val="1"/>
        <w:rPr>
          <w:rFonts w:ascii="Times New Roman" w:hAnsi="Times New Roman"/>
          <w:sz w:val="28"/>
          <w:szCs w:val="28"/>
        </w:rPr>
      </w:pP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w:t>
      </w:r>
    </w:p>
    <w:p w:rsidR="00FC6886" w:rsidRDefault="00FC6886" w:rsidP="00A078C3">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w:t>
      </w:r>
      <w:r>
        <w:rPr>
          <w:rFonts w:ascii="Times New Roman" w:hAnsi="Times New Roman"/>
          <w:sz w:val="28"/>
          <w:szCs w:val="28"/>
        </w:rPr>
        <w:lastRenderedPageBreak/>
        <w:t>профессиональную ориентацию, а также выявление и поддержку детей, проявивших выдающиеся способности.</w:t>
      </w:r>
    </w:p>
    <w:p w:rsidR="00A078C3" w:rsidRDefault="00FC6886" w:rsidP="00A078C3">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3F43AD">
        <w:rPr>
          <w:rFonts w:ascii="Times New Roman" w:hAnsi="Times New Roman"/>
          <w:sz w:val="28"/>
          <w:szCs w:val="28"/>
        </w:rPr>
        <w:t xml:space="preserve">Учреждение вправе осуществлять образовательную деятельность по  дополнительным общеобразовательным программам различной направленности: </w:t>
      </w:r>
    </w:p>
    <w:p w:rsidR="00FC6886" w:rsidRDefault="00FC6886" w:rsidP="00A078C3">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w:t>
      </w:r>
      <w:r>
        <w:t xml:space="preserve"> </w:t>
      </w:r>
      <w:r>
        <w:rPr>
          <w:rFonts w:ascii="Times New Roman" w:hAnsi="Times New Roman"/>
          <w:sz w:val="28"/>
          <w:szCs w:val="28"/>
        </w:rPr>
        <w:t>технической,</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естественнонаучной, </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-физкультурно-спортивной, </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-художественной, </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-туристско-краеведческой,</w:t>
      </w:r>
    </w:p>
    <w:p w:rsidR="00FC6886" w:rsidRDefault="00FC6886"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-социально-педагогической.  </w:t>
      </w:r>
    </w:p>
    <w:p w:rsidR="00FC6886" w:rsidRDefault="00A078C3" w:rsidP="00FC688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2.4</w:t>
      </w:r>
      <w:r w:rsidR="00FC6886">
        <w:rPr>
          <w:rFonts w:ascii="Times New Roman" w:hAnsi="Times New Roman"/>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00FC6886">
        <w:rPr>
          <w:rFonts w:ascii="Times New Roman" w:hAnsi="Times New Roman"/>
          <w:sz w:val="28"/>
          <w:szCs w:val="28"/>
        </w:rPr>
        <w:t>оздоровления</w:t>
      </w:r>
      <w:proofErr w:type="gramEnd"/>
      <w:r w:rsidR="00FC6886">
        <w:rPr>
          <w:rFonts w:ascii="Times New Roman" w:hAnsi="Times New Roman"/>
          <w:sz w:val="28"/>
          <w:szCs w:val="28"/>
        </w:rPr>
        <w:t xml:space="preserve"> обучающихся в каникулярное время (с круглосуточным или дневным пребыванием).</w:t>
      </w:r>
    </w:p>
    <w:p w:rsidR="00FC6886" w:rsidRDefault="00FC6886" w:rsidP="00FC6886">
      <w:pPr>
        <w:widowControl w:val="0"/>
        <w:autoSpaceDE w:val="0"/>
        <w:autoSpaceDN w:val="0"/>
        <w:adjustRightInd w:val="0"/>
        <w:spacing w:after="0" w:line="360" w:lineRule="auto"/>
        <w:ind w:firstLine="540"/>
        <w:jc w:val="both"/>
        <w:rPr>
          <w:rFonts w:ascii="Times New Roman" w:hAnsi="Times New Roman"/>
          <w:sz w:val="28"/>
          <w:szCs w:val="28"/>
        </w:rPr>
      </w:pPr>
    </w:p>
    <w:p w:rsidR="00FC6886" w:rsidRDefault="00FC6886" w:rsidP="00FC6886">
      <w:pPr>
        <w:widowControl w:val="0"/>
        <w:autoSpaceDE w:val="0"/>
        <w:autoSpaceDN w:val="0"/>
        <w:adjustRightInd w:val="0"/>
        <w:spacing w:after="0" w:line="360" w:lineRule="auto"/>
        <w:jc w:val="center"/>
        <w:outlineLvl w:val="1"/>
        <w:rPr>
          <w:rFonts w:ascii="Times New Roman" w:hAnsi="Times New Roman"/>
          <w:b/>
          <w:sz w:val="28"/>
          <w:szCs w:val="28"/>
        </w:rPr>
      </w:pPr>
      <w:bookmarkStart w:id="1" w:name="Par172"/>
      <w:bookmarkEnd w:id="1"/>
      <w:r>
        <w:rPr>
          <w:rFonts w:ascii="Times New Roman" w:hAnsi="Times New Roman"/>
          <w:b/>
          <w:sz w:val="28"/>
          <w:szCs w:val="28"/>
        </w:rPr>
        <w:t xml:space="preserve">III. Финансово-хозяйственная деятельность </w:t>
      </w:r>
    </w:p>
    <w:p w:rsidR="00FC6886" w:rsidRDefault="00FC6886" w:rsidP="00FC6886">
      <w:pPr>
        <w:widowControl w:val="0"/>
        <w:autoSpaceDE w:val="0"/>
        <w:autoSpaceDN w:val="0"/>
        <w:adjustRightInd w:val="0"/>
        <w:spacing w:after="0" w:line="360" w:lineRule="auto"/>
        <w:jc w:val="center"/>
        <w:rPr>
          <w:rFonts w:ascii="Times New Roman" w:hAnsi="Times New Roman"/>
          <w:sz w:val="28"/>
          <w:szCs w:val="28"/>
        </w:rPr>
      </w:pPr>
    </w:p>
    <w:p w:rsidR="00FC6886" w:rsidRPr="00D37A89"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sidRPr="00D37A89">
        <w:rPr>
          <w:rFonts w:ascii="Times New Roman" w:hAnsi="Times New Roman"/>
          <w:sz w:val="28"/>
          <w:szCs w:val="28"/>
        </w:rPr>
        <w:t xml:space="preserve">3.1. Имущество Учреждения находится в муниципальной собственности                </w:t>
      </w:r>
      <w:r w:rsidR="007C64C7" w:rsidRPr="00D37A89">
        <w:rPr>
          <w:rFonts w:ascii="Times New Roman" w:hAnsi="Times New Roman"/>
          <w:sz w:val="28"/>
          <w:szCs w:val="28"/>
        </w:rPr>
        <w:t xml:space="preserve">   муниципального образования города </w:t>
      </w:r>
      <w:r w:rsidRPr="00D37A89">
        <w:rPr>
          <w:rFonts w:ascii="Times New Roman" w:hAnsi="Times New Roman"/>
          <w:sz w:val="28"/>
          <w:szCs w:val="28"/>
        </w:rPr>
        <w:t>Казани.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sidRPr="00D37A89">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w:t>
      </w:r>
      <w:r>
        <w:rPr>
          <w:rFonts w:ascii="Times New Roman" w:hAnsi="Times New Roman"/>
          <w:sz w:val="28"/>
          <w:szCs w:val="28"/>
        </w:rPr>
        <w:t>,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3.2. </w:t>
      </w:r>
      <w:proofErr w:type="gramStart"/>
      <w:r>
        <w:rPr>
          <w:rFonts w:ascii="Times New Roman" w:hAnsi="Times New Roman"/>
          <w:sz w:val="28"/>
          <w:szCs w:val="28"/>
        </w:rPr>
        <w:t xml:space="preserve">Учреждение владеет, пользуется и распоряжается закрепленным за ним </w:t>
      </w:r>
      <w:proofErr w:type="gramEnd"/>
    </w:p>
    <w:p w:rsidR="00FC6886" w:rsidRDefault="00FC6886" w:rsidP="006D19FE">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Учреждение без согласия собственника не вправе распоряжаться особо ценным </w:t>
      </w:r>
      <w:r>
        <w:rPr>
          <w:rFonts w:ascii="Times New Roman" w:hAnsi="Times New Roman"/>
          <w:sz w:val="28"/>
          <w:szCs w:val="28"/>
        </w:rPr>
        <w:lastRenderedPageBreak/>
        <w:t>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Перечни особо ценного движимого имущества определяются учредителем.</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3.3. При осуществлении оперативного управления имуществом Учреждение обязано:</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эффективно использовать закрепленное на праве оперативного управления имущество;</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w:t>
      </w:r>
      <w:proofErr w:type="gramStart"/>
      <w:r>
        <w:rPr>
          <w:rFonts w:ascii="Times New Roman" w:hAnsi="Times New Roman"/>
          <w:sz w:val="28"/>
          <w:szCs w:val="28"/>
        </w:rPr>
        <w:t>для</w:t>
      </w:r>
      <w:proofErr w:type="gramEnd"/>
      <w:r>
        <w:rPr>
          <w:rFonts w:ascii="Times New Roman" w:hAnsi="Times New Roman"/>
          <w:sz w:val="28"/>
          <w:szCs w:val="28"/>
        </w:rPr>
        <w:t xml:space="preserve"> </w:t>
      </w:r>
    </w:p>
    <w:p w:rsidR="00FC6886" w:rsidRDefault="00FC6886" w:rsidP="00FC6886">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граждан и юридических лиц за плату и на одинаковых при оказании одних и тех же услуг условиях.</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C6886" w:rsidRPr="000A1419" w:rsidRDefault="00FC6886" w:rsidP="00FC688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lastRenderedPageBreak/>
        <w:t>У</w:t>
      </w:r>
      <w:r w:rsidRPr="000A1419">
        <w:rPr>
          <w:rFonts w:ascii="Times New Roman" w:hAnsi="Times New Roman"/>
          <w:sz w:val="28"/>
          <w:szCs w:val="28"/>
        </w:rPr>
        <w:t>чреждение</w:t>
      </w:r>
      <w:r w:rsidRPr="000A1419">
        <w:rPr>
          <w:rFonts w:ascii="Times New Roman" w:eastAsia="Times New Roman" w:hAnsi="Times New Roman"/>
          <w:sz w:val="28"/>
          <w:szCs w:val="28"/>
          <w:lang w:eastAsia="ru-RU"/>
        </w:rPr>
        <w:t xml:space="preserve"> вправе осуществлять за плату следующие виды деятельности:</w:t>
      </w:r>
    </w:p>
    <w:p w:rsidR="00FC6886" w:rsidRPr="000A1419"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sidRPr="000A1419">
        <w:rPr>
          <w:rFonts w:ascii="Times New Roman" w:hAnsi="Times New Roman"/>
          <w:sz w:val="28"/>
          <w:szCs w:val="28"/>
        </w:rPr>
        <w:t>3.5.1. образовательные и развивающие услуги:</w:t>
      </w:r>
    </w:p>
    <w:p w:rsidR="006431E5" w:rsidRPr="000A1419" w:rsidRDefault="005F2FBF" w:rsidP="006431E5">
      <w:pPr>
        <w:widowControl w:val="0"/>
        <w:autoSpaceDE w:val="0"/>
        <w:autoSpaceDN w:val="0"/>
        <w:adjustRightInd w:val="0"/>
        <w:spacing w:after="0" w:line="360" w:lineRule="auto"/>
        <w:ind w:firstLine="709"/>
        <w:jc w:val="both"/>
        <w:rPr>
          <w:rFonts w:ascii="Times New Roman" w:hAnsi="Times New Roman"/>
          <w:sz w:val="28"/>
          <w:szCs w:val="28"/>
        </w:rPr>
      </w:pPr>
      <w:r w:rsidRPr="000A1419">
        <w:rPr>
          <w:rFonts w:ascii="Times New Roman" w:hAnsi="Times New Roman"/>
          <w:sz w:val="28"/>
          <w:szCs w:val="28"/>
        </w:rPr>
        <w:t xml:space="preserve"> </w:t>
      </w:r>
      <w:r w:rsidR="006431E5" w:rsidRPr="000A1419">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6431E5" w:rsidRPr="000A1419" w:rsidRDefault="006431E5" w:rsidP="006431E5">
      <w:pPr>
        <w:widowControl w:val="0"/>
        <w:autoSpaceDE w:val="0"/>
        <w:autoSpaceDN w:val="0"/>
        <w:adjustRightInd w:val="0"/>
        <w:spacing w:after="0" w:line="360" w:lineRule="auto"/>
        <w:ind w:firstLine="709"/>
        <w:jc w:val="both"/>
        <w:rPr>
          <w:rFonts w:ascii="Times New Roman" w:hAnsi="Times New Roman"/>
          <w:i/>
          <w:sz w:val="28"/>
          <w:szCs w:val="28"/>
          <w:lang w:val="tt-RU"/>
        </w:rPr>
      </w:pPr>
      <w:r w:rsidRPr="000A1419">
        <w:rPr>
          <w:rFonts w:ascii="Times New Roman" w:hAnsi="Times New Roman"/>
          <w:sz w:val="28"/>
          <w:szCs w:val="28"/>
        </w:rPr>
        <w:t>- обучение по дополнительным общеразвивающим программам</w:t>
      </w:r>
      <w:r w:rsidR="000A1419" w:rsidRPr="000A1419">
        <w:rPr>
          <w:rFonts w:ascii="Times New Roman" w:hAnsi="Times New Roman"/>
          <w:sz w:val="28"/>
          <w:szCs w:val="28"/>
          <w:lang w:val="tt-RU"/>
        </w:rPr>
        <w:t>, не предусмотренным муниципальным заданием Учреждения;</w:t>
      </w:r>
    </w:p>
    <w:p w:rsidR="006431E5" w:rsidRPr="000A1419"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sidRPr="000A1419">
        <w:rPr>
          <w:rFonts w:ascii="Times New Roman" w:hAnsi="Times New Roman"/>
          <w:sz w:val="28"/>
          <w:szCs w:val="28"/>
        </w:rPr>
        <w:t xml:space="preserve">- репетиторство с </w:t>
      </w:r>
      <w:proofErr w:type="gramStart"/>
      <w:r w:rsidRPr="000A1419">
        <w:rPr>
          <w:rFonts w:ascii="Times New Roman" w:hAnsi="Times New Roman"/>
          <w:sz w:val="28"/>
          <w:szCs w:val="28"/>
        </w:rPr>
        <w:t>обучающимися</w:t>
      </w:r>
      <w:proofErr w:type="gramEnd"/>
      <w:r w:rsidRPr="000A1419">
        <w:rPr>
          <w:rFonts w:ascii="Times New Roman" w:hAnsi="Times New Roman"/>
          <w:sz w:val="28"/>
          <w:szCs w:val="28"/>
        </w:rPr>
        <w:t>;</w:t>
      </w:r>
    </w:p>
    <w:p w:rsidR="006431E5" w:rsidRPr="000A1419"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sidRPr="000A1419">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6431E5" w:rsidRPr="000A1419"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sidRPr="000A1419">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6431E5" w:rsidRPr="000A1419"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sidRPr="000A1419">
        <w:rPr>
          <w:rFonts w:ascii="Times New Roman" w:hAnsi="Times New Roman"/>
          <w:sz w:val="28"/>
          <w:szCs w:val="28"/>
        </w:rPr>
        <w:t>- создание групп по адаптации детей к условиям школьной жизни (до поступления в школу).</w:t>
      </w:r>
    </w:p>
    <w:p w:rsidR="00FC6886"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3.5.2. услуги</w:t>
      </w:r>
      <w:r w:rsidR="006431E5">
        <w:rPr>
          <w:rFonts w:ascii="Times New Roman" w:hAnsi="Times New Roman"/>
          <w:sz w:val="28"/>
          <w:szCs w:val="28"/>
        </w:rPr>
        <w:t xml:space="preserve"> по присмотру и уходу за детьми.</w:t>
      </w:r>
    </w:p>
    <w:p w:rsidR="000A1419" w:rsidRDefault="00FC6886" w:rsidP="00FC688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3.5.3. оздоровительные мероприятия: </w:t>
      </w:r>
    </w:p>
    <w:p w:rsidR="00FC6886" w:rsidRDefault="000A1419" w:rsidP="00FC6886">
      <w:pPr>
        <w:widowControl w:val="0"/>
        <w:autoSpaceDE w:val="0"/>
        <w:autoSpaceDN w:val="0"/>
        <w:adjustRightInd w:val="0"/>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 </w:t>
      </w:r>
      <w:r w:rsidR="00FC6886">
        <w:rPr>
          <w:rFonts w:ascii="Times New Roman" w:hAnsi="Times New Roman"/>
          <w:sz w:val="28"/>
          <w:szCs w:val="28"/>
        </w:rPr>
        <w:t xml:space="preserve">создание различных секций, групп по укреплению здоровья (гимнастика, лечебная гимнастика, </w:t>
      </w:r>
      <w:proofErr w:type="spellStart"/>
      <w:r w:rsidR="00FC6886">
        <w:rPr>
          <w:rFonts w:ascii="Times New Roman" w:hAnsi="Times New Roman"/>
          <w:sz w:val="28"/>
          <w:szCs w:val="28"/>
        </w:rPr>
        <w:t>фитопрофилактика</w:t>
      </w:r>
      <w:proofErr w:type="spellEnd"/>
      <w:r w:rsidR="00FC6886">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proofErr w:type="gramEnd"/>
    </w:p>
    <w:p w:rsidR="000A1419" w:rsidRDefault="00FC6886" w:rsidP="0009078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3.5.4. прочие услуги:</w:t>
      </w:r>
    </w:p>
    <w:p w:rsidR="000A1419" w:rsidRDefault="000A1419" w:rsidP="0009078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выполнение научно-исследовательских и опытно-конструкторских работ и оказание услуг </w:t>
      </w:r>
      <w:proofErr w:type="gramStart"/>
      <w:r>
        <w:rPr>
          <w:rFonts w:ascii="Times New Roman" w:hAnsi="Times New Roman"/>
          <w:sz w:val="28"/>
          <w:szCs w:val="28"/>
        </w:rPr>
        <w:t>по</w:t>
      </w:r>
      <w:proofErr w:type="gramEnd"/>
      <w:r>
        <w:rPr>
          <w:rFonts w:ascii="Times New Roman" w:hAnsi="Times New Roman"/>
          <w:sz w:val="28"/>
          <w:szCs w:val="28"/>
        </w:rPr>
        <w:t xml:space="preserve"> </w:t>
      </w:r>
      <w:proofErr w:type="gramStart"/>
      <w:r>
        <w:rPr>
          <w:rFonts w:ascii="Times New Roman" w:hAnsi="Times New Roman"/>
          <w:sz w:val="28"/>
          <w:szCs w:val="28"/>
        </w:rPr>
        <w:t>договором</w:t>
      </w:r>
      <w:proofErr w:type="gramEnd"/>
      <w:r>
        <w:rPr>
          <w:rFonts w:ascii="Times New Roman" w:hAnsi="Times New Roman"/>
          <w:sz w:val="28"/>
          <w:szCs w:val="28"/>
        </w:rPr>
        <w:t xml:space="preserve"> (государственным контрактам), грантам на проведение научно-исследовательских работ;</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издание и продажа учебно-методической литературы;</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w:t>
      </w:r>
      <w:proofErr w:type="gramStart"/>
      <w:r w:rsidRPr="006565DE">
        <w:rPr>
          <w:rFonts w:ascii="Times New Roman" w:hAnsi="Times New Roman"/>
          <w:sz w:val="28"/>
          <w:szCs w:val="28"/>
        </w:rPr>
        <w:t>о-</w:t>
      </w:r>
      <w:proofErr w:type="gramEnd"/>
      <w:r w:rsidRPr="006565DE">
        <w:rPr>
          <w:rFonts w:ascii="Times New Roman" w:hAnsi="Times New Roman"/>
          <w:sz w:val="28"/>
          <w:szCs w:val="28"/>
        </w:rPr>
        <w:t xml:space="preserve"> и </w:t>
      </w:r>
      <w:proofErr w:type="spellStart"/>
      <w:r w:rsidRPr="006565DE">
        <w:rPr>
          <w:rFonts w:ascii="Times New Roman" w:hAnsi="Times New Roman"/>
          <w:sz w:val="28"/>
          <w:szCs w:val="28"/>
        </w:rPr>
        <w:t>видеоуслуги</w:t>
      </w:r>
      <w:proofErr w:type="spellEnd"/>
      <w:r w:rsidRPr="006565DE">
        <w:rPr>
          <w:rFonts w:ascii="Times New Roman" w:hAnsi="Times New Roman"/>
          <w:sz w:val="28"/>
          <w:szCs w:val="28"/>
        </w:rPr>
        <w:t>);</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предоставление в аренду имущества, приобретенного за счет приносящей доход деятельности;</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ксерокопирование</w:t>
      </w:r>
      <w:r w:rsidR="000A1419" w:rsidRPr="006565DE">
        <w:rPr>
          <w:rFonts w:ascii="Times New Roman" w:hAnsi="Times New Roman"/>
          <w:sz w:val="28"/>
          <w:szCs w:val="28"/>
        </w:rPr>
        <w:t>, типографические услуги</w:t>
      </w:r>
      <w:r w:rsidRPr="006565DE">
        <w:rPr>
          <w:rFonts w:ascii="Times New Roman" w:hAnsi="Times New Roman"/>
          <w:sz w:val="28"/>
          <w:szCs w:val="28"/>
        </w:rPr>
        <w:t>;</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lastRenderedPageBreak/>
        <w:t>- экскурсионные услуги;</w:t>
      </w:r>
    </w:p>
    <w:p w:rsidR="00657CFE" w:rsidRPr="006565DE" w:rsidRDefault="00657CFE"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xml:space="preserve">- </w:t>
      </w:r>
      <w:r w:rsidR="005B1ED7" w:rsidRPr="006565DE">
        <w:rPr>
          <w:rFonts w:ascii="Times New Roman" w:hAnsi="Times New Roman"/>
          <w:sz w:val="28"/>
          <w:szCs w:val="28"/>
        </w:rPr>
        <w:t xml:space="preserve">услуги общественного питания, оказываемые столовыми образовательных учреждений; </w:t>
      </w:r>
    </w:p>
    <w:p w:rsidR="000A1419" w:rsidRPr="006565DE" w:rsidRDefault="0009078B" w:rsidP="005B1ED7">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w:t>
      </w:r>
      <w:r w:rsidR="005B1ED7" w:rsidRPr="006565DE">
        <w:rPr>
          <w:rFonts w:ascii="Times New Roman" w:hAnsi="Times New Roman"/>
          <w:sz w:val="28"/>
          <w:szCs w:val="28"/>
        </w:rPr>
        <w:t xml:space="preserve"> услуги учебно-опытных участков, подсобных хозяйств и учебно-производственных мастерских;</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долевое участие в деятельности других организаций;</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торговля покупными товарами, товарами собственного производства;</w:t>
      </w:r>
    </w:p>
    <w:p w:rsidR="0009078B" w:rsidRPr="006565DE" w:rsidRDefault="0009078B"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организация праздничных мероприятий;</w:t>
      </w:r>
    </w:p>
    <w:p w:rsidR="005B1ED7" w:rsidRPr="006565DE" w:rsidRDefault="005B1ED7" w:rsidP="0009078B">
      <w:pPr>
        <w:widowControl w:val="0"/>
        <w:autoSpaceDE w:val="0"/>
        <w:autoSpaceDN w:val="0"/>
        <w:adjustRightInd w:val="0"/>
        <w:spacing w:after="0" w:line="360" w:lineRule="auto"/>
        <w:ind w:firstLine="709"/>
        <w:jc w:val="both"/>
        <w:rPr>
          <w:rFonts w:ascii="Times New Roman" w:hAnsi="Times New Roman"/>
          <w:sz w:val="28"/>
          <w:szCs w:val="28"/>
        </w:rPr>
      </w:pPr>
      <w:r w:rsidRPr="006565DE">
        <w:rPr>
          <w:rFonts w:ascii="Times New Roman" w:hAnsi="Times New Roman"/>
          <w:sz w:val="28"/>
          <w:szCs w:val="28"/>
        </w:rPr>
        <w:t>- медицинские услуги;</w:t>
      </w:r>
    </w:p>
    <w:p w:rsidR="00FC6886" w:rsidRPr="006565DE" w:rsidRDefault="0009078B" w:rsidP="005F2FBF">
      <w:pPr>
        <w:widowControl w:val="0"/>
        <w:autoSpaceDE w:val="0"/>
        <w:autoSpaceDN w:val="0"/>
        <w:adjustRightInd w:val="0"/>
        <w:spacing w:after="0" w:line="360" w:lineRule="auto"/>
        <w:ind w:firstLine="709"/>
        <w:jc w:val="both"/>
        <w:rPr>
          <w:rFonts w:ascii="Times New Roman" w:hAnsi="Times New Roman"/>
          <w:sz w:val="28"/>
          <w:szCs w:val="28"/>
          <w:highlight w:val="green"/>
        </w:rPr>
      </w:pPr>
      <w:r w:rsidRPr="006565DE">
        <w:rPr>
          <w:rFonts w:ascii="Times New Roman" w:hAnsi="Times New Roman"/>
          <w:sz w:val="28"/>
          <w:szCs w:val="28"/>
        </w:rPr>
        <w:t>- рекламные услуги.</w:t>
      </w:r>
    </w:p>
    <w:p w:rsidR="00FC6886" w:rsidRDefault="00FC6886"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3.6. </w:t>
      </w:r>
      <w:r w:rsidR="002B6383">
        <w:rPr>
          <w:rFonts w:ascii="Times New Roman" w:hAnsi="Times New Roman"/>
          <w:sz w:val="28"/>
          <w:szCs w:val="28"/>
        </w:rPr>
        <w:t xml:space="preserve">Утверждение вправе для осуществления уставной деятельности привлекать порядке, установленном законодательством Российской </w:t>
      </w:r>
      <w:r>
        <w:rPr>
          <w:rFonts w:ascii="Times New Roman" w:hAnsi="Times New Roman"/>
          <w:sz w:val="28"/>
          <w:szCs w:val="28"/>
        </w:rPr>
        <w:t xml:space="preserve"> </w:t>
      </w:r>
      <w:r w:rsidR="002B6383">
        <w:rPr>
          <w:rFonts w:ascii="Times New Roman" w:hAnsi="Times New Roman"/>
          <w:sz w:val="28"/>
          <w:szCs w:val="28"/>
        </w:rPr>
        <w:t>Федерации, дополнительные финансовые и материальные средства:</w:t>
      </w:r>
    </w:p>
    <w:p w:rsidR="002B6383" w:rsidRDefault="002B6383"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00B47DBB">
        <w:rPr>
          <w:rFonts w:ascii="Times New Roman" w:hAnsi="Times New Roman"/>
          <w:sz w:val="28"/>
          <w:szCs w:val="28"/>
        </w:rPr>
        <w:t xml:space="preserve"> </w:t>
      </w:r>
      <w:r>
        <w:rPr>
          <w:rFonts w:ascii="Times New Roman" w:hAnsi="Times New Roman"/>
          <w:sz w:val="28"/>
          <w:szCs w:val="28"/>
        </w:rPr>
        <w:t>средства родителей</w:t>
      </w:r>
      <w:r w:rsidR="00B47DBB">
        <w:rPr>
          <w:rFonts w:ascii="Times New Roman" w:hAnsi="Times New Roman"/>
          <w:sz w:val="28"/>
          <w:szCs w:val="28"/>
        </w:rPr>
        <w:t xml:space="preserve"> (законных представителей), предприятий, учреждений, организации, полученные за представление </w:t>
      </w:r>
      <w:proofErr w:type="gramStart"/>
      <w:r w:rsidR="00B47DBB">
        <w:rPr>
          <w:rFonts w:ascii="Times New Roman" w:hAnsi="Times New Roman"/>
          <w:sz w:val="28"/>
          <w:szCs w:val="28"/>
        </w:rPr>
        <w:t>обучающимся</w:t>
      </w:r>
      <w:proofErr w:type="gramEnd"/>
      <w:r w:rsidR="00B47DBB">
        <w:rPr>
          <w:rFonts w:ascii="Times New Roman" w:hAnsi="Times New Roman"/>
          <w:sz w:val="28"/>
          <w:szCs w:val="28"/>
        </w:rPr>
        <w:t xml:space="preserve"> дополнительных платных образовательных услуг;</w:t>
      </w:r>
    </w:p>
    <w:p w:rsidR="00B47DBB" w:rsidRDefault="00B47DBB"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добровольные пожертвования физических и юридических лиц;</w:t>
      </w:r>
    </w:p>
    <w:p w:rsidR="00B47DBB" w:rsidRDefault="00B47DBB"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целевые взносы физических и юридических лиц;</w:t>
      </w:r>
    </w:p>
    <w:p w:rsidR="00B47DBB" w:rsidRDefault="00B47DBB"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B47DBB" w:rsidRDefault="006177EB"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средства из других источни</w:t>
      </w:r>
      <w:r w:rsidR="00B47DBB">
        <w:rPr>
          <w:rFonts w:ascii="Times New Roman" w:hAnsi="Times New Roman"/>
          <w:sz w:val="28"/>
          <w:szCs w:val="28"/>
        </w:rPr>
        <w:t>ков в соответствии с законо</w:t>
      </w:r>
      <w:r>
        <w:rPr>
          <w:rFonts w:ascii="Times New Roman" w:hAnsi="Times New Roman"/>
          <w:sz w:val="28"/>
          <w:szCs w:val="28"/>
        </w:rPr>
        <w:t>дательством Российской Федерации.</w:t>
      </w:r>
    </w:p>
    <w:p w:rsidR="006177EB" w:rsidRDefault="006177EB"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6177EB" w:rsidRDefault="006177EB"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w:t>
      </w:r>
      <w:r w:rsidR="00031610">
        <w:rPr>
          <w:rFonts w:ascii="Times New Roman" w:hAnsi="Times New Roman"/>
          <w:sz w:val="28"/>
          <w:szCs w:val="28"/>
        </w:rPr>
        <w:t>онодательством Российский Федерации и уставными целями.</w:t>
      </w:r>
    </w:p>
    <w:p w:rsidR="00031610" w:rsidRDefault="00031610" w:rsidP="006565D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Доходы, полученные от приносящей доходы деятельности, и приобретение за </w:t>
      </w:r>
      <w:r>
        <w:rPr>
          <w:rFonts w:ascii="Times New Roman" w:hAnsi="Times New Roman"/>
          <w:sz w:val="28"/>
          <w:szCs w:val="28"/>
        </w:rPr>
        <w:lastRenderedPageBreak/>
        <w:t>счет этих доходов имущество поступают в самостоятельное распоряжение Учреждения и учитываются на отдельном балансе.</w:t>
      </w:r>
    </w:p>
    <w:p w:rsidR="006431E5" w:rsidRPr="00031610" w:rsidRDefault="006431E5" w:rsidP="006431E5">
      <w:pPr>
        <w:widowControl w:val="0"/>
        <w:autoSpaceDE w:val="0"/>
        <w:autoSpaceDN w:val="0"/>
        <w:adjustRightInd w:val="0"/>
        <w:spacing w:after="0" w:line="360" w:lineRule="auto"/>
        <w:jc w:val="center"/>
        <w:outlineLvl w:val="1"/>
        <w:rPr>
          <w:rFonts w:ascii="Times New Roman" w:hAnsi="Times New Roman"/>
          <w:b/>
          <w:sz w:val="28"/>
          <w:szCs w:val="28"/>
        </w:rPr>
      </w:pPr>
      <w:bookmarkStart w:id="2" w:name="Par224"/>
      <w:bookmarkEnd w:id="2"/>
      <w:r w:rsidRPr="00031610">
        <w:rPr>
          <w:rFonts w:ascii="Times New Roman" w:hAnsi="Times New Roman"/>
          <w:b/>
          <w:sz w:val="28"/>
          <w:szCs w:val="28"/>
        </w:rPr>
        <w:t>IV.</w:t>
      </w:r>
      <w:r w:rsidR="00031610">
        <w:rPr>
          <w:rFonts w:ascii="Times New Roman" w:hAnsi="Times New Roman"/>
          <w:b/>
          <w:sz w:val="28"/>
          <w:szCs w:val="28"/>
        </w:rPr>
        <w:t xml:space="preserve">  УПРАВЛЕНИЯ </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4.1. Управление Учреждением строится на основе сочетания принципов единоначалия и коллегиальности.</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w:t>
      </w:r>
      <w:r w:rsidR="00982E5F">
        <w:rPr>
          <w:rFonts w:ascii="Times New Roman" w:hAnsi="Times New Roman"/>
          <w:sz w:val="28"/>
          <w:szCs w:val="28"/>
        </w:rPr>
        <w:t xml:space="preserve">нием Исполнительного комитета города </w:t>
      </w:r>
      <w:r>
        <w:rPr>
          <w:rFonts w:ascii="Times New Roman" w:hAnsi="Times New Roman"/>
          <w:sz w:val="28"/>
          <w:szCs w:val="28"/>
        </w:rPr>
        <w:t xml:space="preserve">Казани, на основании трудового договора и прошедший соответствующую аттестацию. </w:t>
      </w:r>
    </w:p>
    <w:p w:rsidR="006431E5" w:rsidRDefault="006431E5" w:rsidP="006431E5">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Заведующий Учреждением без доверенности:</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утверждает по согласованию с Муниципальным казенным учреждением «Управление образования Исполнительного комитета муниципального образования города Казани» программу развития Учреждения;</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hAnsi="Times New Roman"/>
          <w:sz w:val="28"/>
          <w:szCs w:val="28"/>
        </w:rPr>
        <w:t>самообследования</w:t>
      </w:r>
      <w:proofErr w:type="spellEnd"/>
      <w:r>
        <w:rPr>
          <w:rFonts w:ascii="Times New Roman" w:hAnsi="Times New Roman"/>
          <w:sz w:val="28"/>
          <w:szCs w:val="28"/>
        </w:rPr>
        <w:t>;</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утверждает штатное расписание, графики работы, расписание занятий;</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утверждает учебную нагрузку педагогических работников;</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устанавливает заработную плату работников, в зависимости от их квалификации, сложности, количества, качества и условий выполняемой работы, а </w:t>
      </w:r>
      <w:r>
        <w:rPr>
          <w:rFonts w:ascii="Times New Roman" w:hAnsi="Times New Roman"/>
          <w:sz w:val="28"/>
          <w:szCs w:val="28"/>
        </w:rPr>
        <w:lastRenderedPageBreak/>
        <w:t>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утверждает локальные акты Учреждения;</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заключает гражданско-правовые договоры, выдает доверенности;</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BC6400">
        <w:rPr>
          <w:rFonts w:ascii="Times New Roman" w:hAnsi="Times New Roman"/>
          <w:sz w:val="28"/>
          <w:szCs w:val="28"/>
        </w:rPr>
        <w:t xml:space="preserve">осуществляет прием </w:t>
      </w:r>
      <w:proofErr w:type="gramStart"/>
      <w:r w:rsidR="00BC6400">
        <w:rPr>
          <w:rFonts w:ascii="Times New Roman" w:hAnsi="Times New Roman"/>
          <w:sz w:val="28"/>
          <w:szCs w:val="28"/>
        </w:rPr>
        <w:t>обучающихся</w:t>
      </w:r>
      <w:proofErr w:type="gramEnd"/>
      <w:r>
        <w:rPr>
          <w:rFonts w:ascii="Times New Roman" w:hAnsi="Times New Roman"/>
          <w:sz w:val="28"/>
          <w:szCs w:val="28"/>
        </w:rPr>
        <w:t xml:space="preserve"> в Учреждение;</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пользуется правом распоряжения имуществом и средствами </w:t>
      </w:r>
    </w:p>
    <w:p w:rsidR="006431E5" w:rsidRDefault="006431E5" w:rsidP="006431E5">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Учреждения в пределах, установленных законом и настоящим уставом;</w:t>
      </w:r>
    </w:p>
    <w:p w:rsidR="006431E5" w:rsidRDefault="007C64C7"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6431E5">
        <w:rPr>
          <w:rFonts w:ascii="Times New Roman" w:hAnsi="Times New Roman"/>
          <w:sz w:val="28"/>
          <w:szCs w:val="28"/>
        </w:rPr>
        <w:t xml:space="preserve">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w:t>
      </w:r>
      <w:r w:rsidR="0056698B">
        <w:rPr>
          <w:rFonts w:ascii="Times New Roman" w:hAnsi="Times New Roman"/>
          <w:sz w:val="28"/>
          <w:szCs w:val="28"/>
        </w:rPr>
        <w:t>обучающихся</w:t>
      </w:r>
      <w:r w:rsidR="006431E5">
        <w:rPr>
          <w:rFonts w:ascii="Times New Roman" w:hAnsi="Times New Roman"/>
          <w:sz w:val="28"/>
          <w:szCs w:val="28"/>
        </w:rPr>
        <w:t>;</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6431E5" w:rsidRDefault="006431E5" w:rsidP="006431E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4.3. Коллегиальными органами у</w:t>
      </w:r>
      <w:r w:rsidR="0034227A">
        <w:rPr>
          <w:rFonts w:ascii="Times New Roman" w:hAnsi="Times New Roman" w:cs="Times New Roman"/>
          <w:sz w:val="28"/>
          <w:szCs w:val="28"/>
        </w:rPr>
        <w:t>правления Учреждением являются о</w:t>
      </w:r>
      <w:r>
        <w:rPr>
          <w:rFonts w:ascii="Times New Roman" w:hAnsi="Times New Roman" w:cs="Times New Roman"/>
          <w:sz w:val="28"/>
          <w:szCs w:val="28"/>
        </w:rPr>
        <w:t xml:space="preserve">бщее собрание </w:t>
      </w:r>
      <w:r w:rsidR="0056698B">
        <w:rPr>
          <w:rFonts w:ascii="Times New Roman" w:hAnsi="Times New Roman" w:cs="Times New Roman"/>
          <w:sz w:val="28"/>
          <w:szCs w:val="28"/>
        </w:rPr>
        <w:t xml:space="preserve"> </w:t>
      </w:r>
      <w:r w:rsidR="0034227A">
        <w:rPr>
          <w:rFonts w:ascii="Times New Roman" w:hAnsi="Times New Roman" w:cs="Times New Roman"/>
          <w:sz w:val="28"/>
          <w:szCs w:val="28"/>
        </w:rPr>
        <w:t>работников Учреждения, педагогический совет, н</w:t>
      </w:r>
      <w:r>
        <w:rPr>
          <w:rFonts w:ascii="Times New Roman" w:hAnsi="Times New Roman" w:cs="Times New Roman"/>
          <w:sz w:val="28"/>
          <w:szCs w:val="28"/>
        </w:rPr>
        <w:t>аблюдательный совет.</w:t>
      </w:r>
    </w:p>
    <w:p w:rsidR="006431E5" w:rsidRDefault="005F559D"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4.4</w:t>
      </w:r>
      <w:r w:rsidR="006431E5">
        <w:rPr>
          <w:rFonts w:ascii="Times New Roman" w:hAnsi="Times New Roman"/>
          <w:sz w:val="28"/>
          <w:szCs w:val="28"/>
        </w:rPr>
        <w:t>. Общее собрание работников Учреждения (далее - Общее собрание) - постоянно действующий коллегиальный орган, объединяющий всех работников Учреждения, включая совместителей:</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Общее собрание</w:t>
      </w:r>
      <w:r w:rsidR="005F559D">
        <w:rPr>
          <w:rFonts w:ascii="Times New Roman" w:hAnsi="Times New Roman"/>
          <w:sz w:val="28"/>
          <w:szCs w:val="28"/>
        </w:rPr>
        <w:t xml:space="preserve"> (конференция)</w:t>
      </w:r>
      <w:r>
        <w:rPr>
          <w:rFonts w:ascii="Times New Roman" w:hAnsi="Times New Roman"/>
          <w:sz w:val="28"/>
          <w:szCs w:val="28"/>
        </w:rPr>
        <w:t xml:space="preserve"> </w:t>
      </w:r>
      <w:r w:rsidR="005F559D">
        <w:rPr>
          <w:rFonts w:ascii="Times New Roman" w:hAnsi="Times New Roman"/>
          <w:sz w:val="28"/>
          <w:szCs w:val="28"/>
        </w:rPr>
        <w:t xml:space="preserve">работников Учреждения </w:t>
      </w:r>
      <w:r>
        <w:rPr>
          <w:rFonts w:ascii="Times New Roman" w:hAnsi="Times New Roman"/>
          <w:sz w:val="28"/>
          <w:szCs w:val="28"/>
        </w:rPr>
        <w:t>выбирает из своего состава председателя и секретаря. Протоколы общих собраний подписываются председателем и секретарем.</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Общее собрание </w:t>
      </w:r>
      <w:r w:rsidR="00DB68E9">
        <w:rPr>
          <w:rFonts w:ascii="Times New Roman" w:hAnsi="Times New Roman"/>
          <w:sz w:val="28"/>
          <w:szCs w:val="28"/>
        </w:rPr>
        <w:t xml:space="preserve">(конференция) работников Учреждения </w:t>
      </w:r>
      <w:r>
        <w:rPr>
          <w:rFonts w:ascii="Times New Roman" w:hAnsi="Times New Roman"/>
          <w:sz w:val="28"/>
          <w:szCs w:val="28"/>
        </w:rPr>
        <w:t xml:space="preserve">созывается председателем по мере надобности. Внеочередные заседания общего собрания  </w:t>
      </w:r>
      <w:r w:rsidR="00DB68E9">
        <w:rPr>
          <w:rFonts w:ascii="Times New Roman" w:hAnsi="Times New Roman"/>
          <w:sz w:val="28"/>
          <w:szCs w:val="28"/>
        </w:rPr>
        <w:lastRenderedPageBreak/>
        <w:t xml:space="preserve">(конференция) работников Учреждения </w:t>
      </w:r>
      <w:r>
        <w:rPr>
          <w:rFonts w:ascii="Times New Roman" w:hAnsi="Times New Roman"/>
          <w:sz w:val="28"/>
          <w:szCs w:val="28"/>
        </w:rPr>
        <w:t>проводятся по требованию не менее одной трети его состава.</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Решение общего собрания</w:t>
      </w:r>
      <w:r w:rsidR="00DB68E9">
        <w:rPr>
          <w:rFonts w:ascii="Times New Roman" w:hAnsi="Times New Roman"/>
          <w:sz w:val="28"/>
          <w:szCs w:val="28"/>
        </w:rPr>
        <w:t xml:space="preserve"> (конференция) работников Учреждения </w:t>
      </w:r>
      <w:r>
        <w:rPr>
          <w:rFonts w:ascii="Times New Roman" w:hAnsi="Times New Roman"/>
          <w:sz w:val="28"/>
          <w:szCs w:val="28"/>
        </w:rPr>
        <w:t xml:space="preserve">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Процедура голосования определяется общим собранием. Решения общего собрания  реализуются приказами заведующего Учреждением.</w:t>
      </w:r>
    </w:p>
    <w:p w:rsidR="006431E5" w:rsidRDefault="00DB68E9"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4.5</w:t>
      </w:r>
      <w:r w:rsidR="006431E5">
        <w:rPr>
          <w:rFonts w:ascii="Times New Roman" w:hAnsi="Times New Roman"/>
          <w:sz w:val="28"/>
          <w:szCs w:val="28"/>
        </w:rPr>
        <w:t xml:space="preserve">. Педагогический совет </w:t>
      </w:r>
      <w:r w:rsidR="006431E5">
        <w:rPr>
          <w:rFonts w:ascii="Times New Roman" w:hAnsi="Times New Roman"/>
          <w:sz w:val="28"/>
          <w:szCs w:val="28"/>
          <w:lang w:val="tt-RU"/>
        </w:rPr>
        <w:t xml:space="preserve">- </w:t>
      </w:r>
      <w:r w:rsidR="006431E5">
        <w:rPr>
          <w:rFonts w:ascii="Times New Roman" w:hAnsi="Times New Roman"/>
          <w:sz w:val="28"/>
          <w:szCs w:val="28"/>
        </w:rPr>
        <w:t>постоянно действующий коллегиальный орган, объединяющий всех педагогических работников Учреждения, включая совместителей:</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разрабатывает программу развития Учреждения;</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0056698B">
        <w:rPr>
          <w:rFonts w:ascii="Times New Roman" w:hAnsi="Times New Roman"/>
          <w:sz w:val="28"/>
          <w:szCs w:val="28"/>
        </w:rPr>
        <w:t xml:space="preserve"> </w:t>
      </w:r>
      <w:r>
        <w:rPr>
          <w:rFonts w:ascii="Times New Roman" w:hAnsi="Times New Roman"/>
          <w:sz w:val="28"/>
          <w:szCs w:val="28"/>
        </w:rPr>
        <w:t>разрабатывает и утверждает образовательные программы Учреждения;</w:t>
      </w:r>
    </w:p>
    <w:p w:rsidR="007256C6" w:rsidRDefault="007256C6"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разрабатывает и принимает локальные нормативные акты Учреждения по учебно-воспитательным вопросам;</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0034227A">
        <w:rPr>
          <w:rFonts w:ascii="Times New Roman" w:hAnsi="Times New Roman"/>
          <w:sz w:val="28"/>
          <w:szCs w:val="28"/>
        </w:rPr>
        <w:t xml:space="preserve"> </w:t>
      </w:r>
      <w:r>
        <w:rPr>
          <w:rFonts w:ascii="Times New Roman" w:hAnsi="Times New Roman"/>
          <w:sz w:val="28"/>
          <w:szCs w:val="28"/>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Педагогический совет выбирает из своего состава председателя и секретаря. </w:t>
      </w:r>
      <w:r>
        <w:rPr>
          <w:rFonts w:ascii="Times New Roman" w:hAnsi="Times New Roman"/>
          <w:sz w:val="28"/>
          <w:szCs w:val="28"/>
        </w:rPr>
        <w:lastRenderedPageBreak/>
        <w:t>Протоколы педагогических советов подписываются председателем и секретарем.</w:t>
      </w:r>
    </w:p>
    <w:p w:rsidR="006431E5" w:rsidRDefault="006431E5" w:rsidP="006431E5">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6431E5" w:rsidRDefault="006431E5" w:rsidP="006431E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proofErr w:type="gramStart"/>
      <w:r>
        <w:rPr>
          <w:rFonts w:ascii="Times New Roman" w:hAnsi="Times New Roman"/>
          <w:sz w:val="28"/>
          <w:szCs w:val="28"/>
        </w:rPr>
        <w:t>заведующим  Учреждения</w:t>
      </w:r>
      <w:proofErr w:type="gramEnd"/>
      <w:r>
        <w:rPr>
          <w:rFonts w:ascii="Times New Roman" w:hAnsi="Times New Roman"/>
          <w:sz w:val="28"/>
          <w:szCs w:val="28"/>
        </w:rPr>
        <w:t>.</w:t>
      </w:r>
    </w:p>
    <w:p w:rsidR="006431E5" w:rsidRDefault="006431E5" w:rsidP="006431E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 Наблюдательный совет Учреждения – постоянно действующий коллегиальный орган.</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 xml:space="preserve">.1. Наблюдательный совет состоит из 7 членов. Персональный состав Наблюдательного совета утверждается </w:t>
      </w:r>
      <w:r w:rsidR="007256C6">
        <w:rPr>
          <w:rFonts w:ascii="Times New Roman" w:hAnsi="Times New Roman"/>
          <w:sz w:val="28"/>
          <w:szCs w:val="28"/>
        </w:rPr>
        <w:t xml:space="preserve">Муниципальное казенное учреждение «Управление </w:t>
      </w:r>
      <w:proofErr w:type="gramStart"/>
      <w:r w:rsidR="007256C6">
        <w:rPr>
          <w:rFonts w:ascii="Times New Roman" w:hAnsi="Times New Roman"/>
          <w:sz w:val="28"/>
          <w:szCs w:val="28"/>
        </w:rPr>
        <w:t>образования Исполнительного комитета муниципального образования города Казани</w:t>
      </w:r>
      <w:proofErr w:type="gramEnd"/>
      <w:r w:rsidR="007256C6">
        <w:rPr>
          <w:rFonts w:ascii="Times New Roman" w:hAnsi="Times New Roman"/>
          <w:sz w:val="28"/>
          <w:szCs w:val="28"/>
        </w:rPr>
        <w:t>»</w:t>
      </w:r>
      <w:r w:rsidR="006431E5">
        <w:rPr>
          <w:rFonts w:ascii="Times New Roman" w:hAnsi="Times New Roman"/>
          <w:color w:val="000000"/>
          <w:sz w:val="28"/>
          <w:szCs w:val="28"/>
        </w:rPr>
        <w:t>.</w:t>
      </w:r>
    </w:p>
    <w:p w:rsidR="006431E5" w:rsidRDefault="006431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В состав Наблюдательного совета Учреждения входят:</w:t>
      </w:r>
    </w:p>
    <w:p w:rsidR="006431E5" w:rsidRDefault="006431E5" w:rsidP="006431E5">
      <w:pPr>
        <w:numPr>
          <w:ilvl w:val="0"/>
          <w:numId w:val="9"/>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два представителя Учредителя и органов местного самоуправления; </w:t>
      </w:r>
    </w:p>
    <w:p w:rsidR="006431E5" w:rsidRDefault="006431E5" w:rsidP="006431E5">
      <w:pPr>
        <w:numPr>
          <w:ilvl w:val="0"/>
          <w:numId w:val="9"/>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один педагогический работник Учреждения, избираемый общим собранием  коллектива;</w:t>
      </w:r>
    </w:p>
    <w:p w:rsidR="006431E5" w:rsidRDefault="006431E5" w:rsidP="006431E5">
      <w:pPr>
        <w:numPr>
          <w:ilvl w:val="0"/>
          <w:numId w:val="9"/>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два представителя общественности, сотрудничающие с Учреждением и заинтересованные в его развитии;</w:t>
      </w:r>
    </w:p>
    <w:p w:rsidR="006431E5" w:rsidRDefault="006431E5" w:rsidP="006431E5">
      <w:pPr>
        <w:numPr>
          <w:ilvl w:val="0"/>
          <w:numId w:val="9"/>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два представителя родительской общественности, избираемые</w:t>
      </w:r>
      <w:r w:rsidR="007C64C7">
        <w:rPr>
          <w:rFonts w:ascii="Times New Roman" w:hAnsi="Times New Roman"/>
          <w:color w:val="000000"/>
          <w:sz w:val="28"/>
          <w:szCs w:val="28"/>
        </w:rPr>
        <w:t xml:space="preserve"> на общем родительском собрании.</w:t>
      </w:r>
      <w:bookmarkStart w:id="3" w:name="_GoBack"/>
      <w:bookmarkEnd w:id="3"/>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.2. Срок полномочий Наблюдательного совета Учреждения составляет три года.</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.3. Одно и то же лицо может быть членом Наблюдательного совета Учреждения неограниченное число раз.</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lastRenderedPageBreak/>
        <w:t>4.6</w:t>
      </w:r>
      <w:r w:rsidR="006431E5">
        <w:rPr>
          <w:rFonts w:ascii="Times New Roman" w:hAnsi="Times New Roman"/>
          <w:color w:val="000000"/>
          <w:sz w:val="28"/>
          <w:szCs w:val="28"/>
        </w:rPr>
        <w:t xml:space="preserve">.4. Руководитель Учреждения и его заместители не могут быть членами Наблюдательного совета Учреждения. Руководитель Учреждения </w:t>
      </w:r>
    </w:p>
    <w:p w:rsidR="006431E5" w:rsidRDefault="006431E5" w:rsidP="006431E5">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участвует в заседаниях Наблюдательного совета Учреждения с правом </w:t>
      </w:r>
    </w:p>
    <w:p w:rsidR="006431E5" w:rsidRDefault="006431E5" w:rsidP="006431E5">
      <w:pPr>
        <w:spacing w:after="0" w:line="360" w:lineRule="auto"/>
        <w:jc w:val="both"/>
        <w:rPr>
          <w:rFonts w:ascii="Times New Roman" w:hAnsi="Times New Roman"/>
          <w:color w:val="000000"/>
          <w:sz w:val="28"/>
          <w:szCs w:val="28"/>
        </w:rPr>
      </w:pPr>
      <w:r>
        <w:rPr>
          <w:rFonts w:ascii="Times New Roman" w:hAnsi="Times New Roman"/>
          <w:color w:val="000000"/>
          <w:sz w:val="28"/>
          <w:szCs w:val="28"/>
        </w:rPr>
        <w:t>совещательного голоса.</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.5. Членами Наблюдательного совета Учреждения не могут быть лица, имеющие неснятую или непогашенную судимость.</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.7. Члены Наблюдательного совета Учреждения могут пользоваться услугами Учреждения лишь на равных условиях с другими гражданами.</w:t>
      </w:r>
    </w:p>
    <w:p w:rsidR="006431E5" w:rsidRDefault="00DB68E9" w:rsidP="006431E5">
      <w:pPr>
        <w:spacing w:after="0" w:line="360" w:lineRule="auto"/>
        <w:ind w:firstLine="720"/>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и общим родительским собранием.</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.9. Полномочия члена Наблюдательного совета Учреждения могут быть прекращены досрочно:</w:t>
      </w:r>
    </w:p>
    <w:p w:rsidR="006431E5" w:rsidRDefault="006431E5" w:rsidP="006431E5">
      <w:pPr>
        <w:numPr>
          <w:ilvl w:val="0"/>
          <w:numId w:val="10"/>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по просьбе члена Наблюдательного совета Учреждения;</w:t>
      </w:r>
    </w:p>
    <w:p w:rsidR="006431E5" w:rsidRDefault="006431E5" w:rsidP="006431E5">
      <w:pPr>
        <w:numPr>
          <w:ilvl w:val="0"/>
          <w:numId w:val="10"/>
        </w:numPr>
        <w:tabs>
          <w:tab w:val="num" w:pos="0"/>
        </w:tabs>
        <w:spacing w:after="0" w:line="360" w:lineRule="auto"/>
        <w:ind w:left="0" w:firstLine="360"/>
        <w:jc w:val="both"/>
        <w:rPr>
          <w:rFonts w:ascii="Times New Roman" w:hAnsi="Times New Roman"/>
          <w:color w:val="000000"/>
          <w:sz w:val="28"/>
          <w:szCs w:val="28"/>
        </w:rPr>
      </w:pPr>
      <w:r>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6431E5" w:rsidRDefault="006431E5" w:rsidP="006431E5">
      <w:pPr>
        <w:numPr>
          <w:ilvl w:val="0"/>
          <w:numId w:val="10"/>
        </w:numPr>
        <w:tabs>
          <w:tab w:val="num" w:pos="0"/>
        </w:tabs>
        <w:spacing w:after="0" w:line="360" w:lineRule="auto"/>
        <w:ind w:left="0" w:firstLine="360"/>
        <w:jc w:val="both"/>
        <w:rPr>
          <w:rFonts w:ascii="Times New Roman" w:hAnsi="Times New Roman"/>
          <w:color w:val="000000"/>
          <w:sz w:val="28"/>
          <w:szCs w:val="28"/>
        </w:rPr>
      </w:pPr>
      <w:r>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3B2C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разрабатывает и принимает локальные акты Учреждения по учебно-воспитательным вопросам;</w:t>
      </w:r>
    </w:p>
    <w:p w:rsidR="006431E5" w:rsidRDefault="006431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прекращаются досрочно в случае прекращения трудовых отношений;</w:t>
      </w:r>
    </w:p>
    <w:p w:rsidR="006431E5" w:rsidRDefault="006431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могут быть прекращены досрочно по представлению органа местного самоуправления.</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6431E5" w:rsidRDefault="006431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должны быть избраны в течение месяца со дня выбытия из Наблюдательного совета предыдущих членов (время каникул в этот период не включается).</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 xml:space="preserve">.12. Председатель Наблюдательного совета Учреждения избирается на срок полномочий совета Учреждения членами совета из их числа простым большинством </w:t>
      </w:r>
      <w:r w:rsidR="0018529F">
        <w:rPr>
          <w:rFonts w:ascii="Times New Roman" w:hAnsi="Times New Roman"/>
          <w:color w:val="000000"/>
          <w:sz w:val="28"/>
          <w:szCs w:val="28"/>
        </w:rPr>
        <w:t>т</w:t>
      </w:r>
      <w:r w:rsidR="006431E5">
        <w:rPr>
          <w:rFonts w:ascii="Times New Roman" w:hAnsi="Times New Roman"/>
          <w:color w:val="000000"/>
          <w:sz w:val="28"/>
          <w:szCs w:val="28"/>
        </w:rPr>
        <w:t>голосов от общего числа голосов членов Наблюдательного совета Учреждения.</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.13. Представитель работников Учреждения не может быть избран председателем и заместителем председателя Наблюдательного совета Учреждения.</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.14. Наблюдательный совет Учреждения в любое время вправе переизбрать своего Председателя.</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.15.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6431E5" w:rsidRDefault="00DB68E9"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16. 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представителей работников Учреждения.</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 xml:space="preserve">.17. Заместителем председателя Наблюдательного совета Учреждения избирается старший по возрасту член Наблюдательного совета Учреждения, за </w:t>
      </w:r>
      <w:r w:rsidR="006431E5">
        <w:rPr>
          <w:rFonts w:ascii="Times New Roman" w:hAnsi="Times New Roman"/>
          <w:color w:val="000000"/>
          <w:sz w:val="28"/>
          <w:szCs w:val="28"/>
        </w:rPr>
        <w:lastRenderedPageBreak/>
        <w:t>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.18. Секретарь Наблюдательного совета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4.6</w:t>
      </w:r>
      <w:r w:rsidR="006431E5">
        <w:rPr>
          <w:rFonts w:ascii="Times New Roman" w:hAnsi="Times New Roman"/>
          <w:color w:val="000000"/>
          <w:sz w:val="28"/>
          <w:szCs w:val="28"/>
        </w:rPr>
        <w:t>.19.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 Компетенция Наблюдательного совета Учреждения:</w:t>
      </w:r>
    </w:p>
    <w:p w:rsidR="006431E5" w:rsidRDefault="00DB68E9"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 Наблюдательный совет Учреждения рассматривает:</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1.1. предложения Учредителя или руководителя Учреждения о внесении изменений в Устав Учреждения;</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.1.3. предложения Учредителя или руководителя Учреждения о реорганизации Учреждения или о его ликвидации;</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.1.4. предложения Учредителя или руководителя Учреждения об изъятии имущества, закрепленного за Учреждением на праве оперативного управления;</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.1.6. проект плана финансово-хозяйственной деятельности Учреждения;</w:t>
      </w:r>
    </w:p>
    <w:p w:rsidR="006431E5" w:rsidRDefault="006431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4.8.1.7.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4.7</w:t>
      </w:r>
      <w:r w:rsidR="006431E5">
        <w:rPr>
          <w:rFonts w:ascii="Times New Roman" w:hAnsi="Times New Roman"/>
          <w:color w:val="000000"/>
          <w:sz w:val="28"/>
          <w:szCs w:val="28"/>
        </w:rPr>
        <w:t>.1.8.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.1.9.  предложения руководителя Учреждения о совершении крупных сделок;</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.1.10. предложения руководителя Учреждения о совершении сделок, в которых имеется заинтересованность;</w:t>
      </w:r>
    </w:p>
    <w:p w:rsidR="006431E5" w:rsidRDefault="003B2CE5" w:rsidP="006431E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.1.11. предложения руководителя Учреждения о выборе кредитных организаций, в которых Учреждение может открыть банковские счета;</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.1.12. вопросы проведения аудита годовой бухгалтерской отчетности Учреждения и утверждения аудиторской организации.</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.6.  Рекомендации и заключения по вопросам, указанным в пунктах 4.7.1.1 – 4.7.1.8 и 4.7.1.11 пункта 4.7.1, даются большинством голосов от общего числа голосов членов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lastRenderedPageBreak/>
        <w:t>4.7</w:t>
      </w:r>
      <w:r w:rsidR="006431E5">
        <w:rPr>
          <w:rFonts w:ascii="Times New Roman" w:hAnsi="Times New Roman"/>
          <w:color w:val="000000"/>
          <w:sz w:val="28"/>
          <w:szCs w:val="28"/>
        </w:rPr>
        <w:t>.7.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006431E5">
        <w:rPr>
          <w:rFonts w:ascii="Times New Roman" w:hAnsi="Times New Roman"/>
          <w:color w:val="000000"/>
          <w:sz w:val="28"/>
          <w:szCs w:val="28"/>
        </w:rPr>
        <w:t>.10.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006431E5">
        <w:rPr>
          <w:rFonts w:ascii="Times New Roman" w:hAnsi="Times New Roman"/>
          <w:color w:val="000000"/>
          <w:sz w:val="28"/>
          <w:szCs w:val="28"/>
        </w:rPr>
        <w:t>.  Порядок проведения заседаний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006431E5">
        <w:rPr>
          <w:rFonts w:ascii="Times New Roman" w:hAnsi="Times New Roman"/>
          <w:color w:val="000000"/>
          <w:sz w:val="28"/>
          <w:szCs w:val="28"/>
        </w:rPr>
        <w:t>.1. Заседания Наблюдательного совета Учреждения проводятся по мере необходимости, но не реже одного раза в квартал.</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006431E5">
        <w:rPr>
          <w:rFonts w:ascii="Times New Roman" w:hAnsi="Times New Roman"/>
          <w:color w:val="000000"/>
          <w:sz w:val="28"/>
          <w:szCs w:val="28"/>
        </w:rPr>
        <w:t>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006431E5">
        <w:rPr>
          <w:rFonts w:ascii="Times New Roman" w:hAnsi="Times New Roman"/>
          <w:color w:val="000000"/>
          <w:sz w:val="28"/>
          <w:szCs w:val="28"/>
        </w:rPr>
        <w:t>.3.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006431E5">
        <w:rPr>
          <w:rFonts w:ascii="Times New Roman" w:hAnsi="Times New Roman"/>
          <w:color w:val="000000"/>
          <w:sz w:val="28"/>
          <w:szCs w:val="28"/>
        </w:rPr>
        <w:t xml:space="preserve">.4.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006431E5">
        <w:rPr>
          <w:rFonts w:ascii="Times New Roman" w:hAnsi="Times New Roman"/>
          <w:color w:val="000000"/>
          <w:sz w:val="28"/>
          <w:szCs w:val="28"/>
        </w:rPr>
        <w:t>.5.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6431E5" w:rsidRDefault="003B2CE5" w:rsidP="006431E5">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lastRenderedPageBreak/>
        <w:t>4.8</w:t>
      </w:r>
      <w:r w:rsidR="006431E5">
        <w:rPr>
          <w:rFonts w:ascii="Times New Roman" w:hAnsi="Times New Roman"/>
          <w:color w:val="000000"/>
          <w:sz w:val="28"/>
          <w:szCs w:val="28"/>
        </w:rPr>
        <w:t>.6.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34227A" w:rsidRDefault="0034227A" w:rsidP="006431E5">
      <w:pPr>
        <w:spacing w:after="0" w:line="360" w:lineRule="auto"/>
        <w:ind w:firstLine="706"/>
        <w:jc w:val="both"/>
        <w:rPr>
          <w:rFonts w:ascii="Times New Roman" w:hAnsi="Times New Roman"/>
          <w:color w:val="000000"/>
          <w:sz w:val="28"/>
          <w:szCs w:val="28"/>
        </w:rPr>
      </w:pPr>
    </w:p>
    <w:p w:rsidR="009A04C3" w:rsidRDefault="003B2CE5" w:rsidP="00B77562">
      <w:pPr>
        <w:widowControl w:val="0"/>
        <w:autoSpaceDE w:val="0"/>
        <w:autoSpaceDN w:val="0"/>
        <w:adjustRightInd w:val="0"/>
        <w:spacing w:after="0" w:line="360" w:lineRule="auto"/>
        <w:jc w:val="center"/>
        <w:outlineLvl w:val="1"/>
        <w:rPr>
          <w:rFonts w:ascii="Times New Roman" w:hAnsi="Times New Roman"/>
          <w:b/>
          <w:sz w:val="28"/>
          <w:szCs w:val="28"/>
        </w:rPr>
      </w:pPr>
      <w:r w:rsidRPr="00C2519C">
        <w:rPr>
          <w:rFonts w:ascii="Times New Roman" w:hAnsi="Times New Roman"/>
          <w:b/>
          <w:sz w:val="28"/>
          <w:szCs w:val="28"/>
          <w:lang w:val="en-US"/>
        </w:rPr>
        <w:t>V</w:t>
      </w:r>
      <w:r w:rsidR="00B5435E" w:rsidRPr="00C2519C">
        <w:rPr>
          <w:rFonts w:ascii="Times New Roman" w:hAnsi="Times New Roman"/>
          <w:b/>
          <w:sz w:val="28"/>
          <w:szCs w:val="28"/>
        </w:rPr>
        <w:t>.</w:t>
      </w:r>
      <w:r w:rsidR="009A04C3" w:rsidRPr="00C2519C">
        <w:rPr>
          <w:rFonts w:ascii="Times New Roman" w:hAnsi="Times New Roman"/>
          <w:b/>
          <w:sz w:val="28"/>
          <w:szCs w:val="28"/>
        </w:rPr>
        <w:t xml:space="preserve"> ПРЕДОТВРАЩЕНИЕ И УРЕГУЛИРОВАНИЕ КОНФЛИКТА ИНТЕРЕСОВ</w:t>
      </w:r>
    </w:p>
    <w:p w:rsidR="00C2519C" w:rsidRPr="00C2519C" w:rsidRDefault="00C2519C" w:rsidP="00B77562">
      <w:pPr>
        <w:widowControl w:val="0"/>
        <w:autoSpaceDE w:val="0"/>
        <w:autoSpaceDN w:val="0"/>
        <w:adjustRightInd w:val="0"/>
        <w:spacing w:after="0" w:line="360" w:lineRule="auto"/>
        <w:jc w:val="center"/>
        <w:outlineLvl w:val="1"/>
        <w:rPr>
          <w:rFonts w:ascii="Times New Roman" w:hAnsi="Times New Roman"/>
          <w:b/>
          <w:sz w:val="28"/>
          <w:szCs w:val="28"/>
        </w:rPr>
      </w:pPr>
    </w:p>
    <w:p w:rsidR="009A04C3" w:rsidRDefault="009A04C3" w:rsidP="009A04C3">
      <w:pPr>
        <w:widowControl w:val="0"/>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ab/>
      </w:r>
      <w:r w:rsidR="007256C6">
        <w:rPr>
          <w:rFonts w:ascii="Times New Roman" w:hAnsi="Times New Roman"/>
          <w:sz w:val="28"/>
          <w:szCs w:val="28"/>
        </w:rPr>
        <w:t xml:space="preserve">5.1. </w:t>
      </w:r>
      <w:r>
        <w:rPr>
          <w:rFonts w:ascii="Times New Roman" w:hAnsi="Times New Roman"/>
          <w:sz w:val="28"/>
          <w:szCs w:val="28"/>
        </w:rPr>
        <w:t>Под конфликтом интересов понимается</w:t>
      </w:r>
      <w:r w:rsidR="00D51631">
        <w:rPr>
          <w:rFonts w:ascii="Times New Roman" w:hAnsi="Times New Roman"/>
          <w:sz w:val="28"/>
          <w:szCs w:val="28"/>
        </w:rPr>
        <w:t xml:space="preserve">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работником которой он является, способное привести к причинению вреда имуществу и (или</w:t>
      </w:r>
      <w:proofErr w:type="gramStart"/>
      <w:r w:rsidR="00D51631">
        <w:rPr>
          <w:rFonts w:ascii="Times New Roman" w:hAnsi="Times New Roman"/>
          <w:sz w:val="28"/>
          <w:szCs w:val="28"/>
        </w:rPr>
        <w:t>)д</w:t>
      </w:r>
      <w:proofErr w:type="gramEnd"/>
      <w:r w:rsidR="00D51631">
        <w:rPr>
          <w:rFonts w:ascii="Times New Roman" w:hAnsi="Times New Roman"/>
          <w:sz w:val="28"/>
          <w:szCs w:val="28"/>
        </w:rPr>
        <w:t>еловой репутации Учреждения.</w:t>
      </w:r>
    </w:p>
    <w:p w:rsidR="00D51631" w:rsidRDefault="00D51631" w:rsidP="009A04C3">
      <w:pPr>
        <w:widowControl w:val="0"/>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ab/>
      </w:r>
      <w:r w:rsidR="007256C6">
        <w:rPr>
          <w:rFonts w:ascii="Times New Roman" w:hAnsi="Times New Roman"/>
          <w:sz w:val="28"/>
          <w:szCs w:val="28"/>
        </w:rPr>
        <w:t xml:space="preserve">5.2. </w:t>
      </w:r>
      <w:r>
        <w:rPr>
          <w:rFonts w:ascii="Times New Roman" w:hAnsi="Times New Roman"/>
          <w:sz w:val="28"/>
          <w:szCs w:val="28"/>
        </w:rPr>
        <w:t xml:space="preserve">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w:t>
      </w:r>
      <w:r w:rsidR="00B7585C">
        <w:rPr>
          <w:rFonts w:ascii="Times New Roman" w:hAnsi="Times New Roman"/>
          <w:sz w:val="28"/>
          <w:szCs w:val="28"/>
        </w:rPr>
        <w:t>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B7585C" w:rsidRDefault="00B7585C" w:rsidP="009A04C3">
      <w:pPr>
        <w:widowControl w:val="0"/>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ab/>
      </w:r>
      <w:r w:rsidR="007256C6">
        <w:rPr>
          <w:rFonts w:ascii="Times New Roman" w:hAnsi="Times New Roman"/>
          <w:sz w:val="28"/>
          <w:szCs w:val="28"/>
        </w:rPr>
        <w:t xml:space="preserve">5.3. </w:t>
      </w:r>
      <w:r>
        <w:rPr>
          <w:rFonts w:ascii="Times New Roman" w:hAnsi="Times New Roman"/>
          <w:sz w:val="28"/>
          <w:szCs w:val="28"/>
        </w:rPr>
        <w:t>Заведующий Учреждением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95095" w:rsidRDefault="00E95095" w:rsidP="009A04C3">
      <w:pPr>
        <w:widowControl w:val="0"/>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ab/>
      </w:r>
      <w:r w:rsidR="007256C6">
        <w:rPr>
          <w:rFonts w:ascii="Times New Roman" w:hAnsi="Times New Roman"/>
          <w:sz w:val="28"/>
          <w:szCs w:val="28"/>
        </w:rPr>
        <w:t xml:space="preserve">5.4. </w:t>
      </w:r>
      <w:r>
        <w:rPr>
          <w:rFonts w:ascii="Times New Roman" w:hAnsi="Times New Roman"/>
          <w:sz w:val="28"/>
          <w:szCs w:val="28"/>
        </w:rPr>
        <w:t xml:space="preserve">Работник Учреждения обязан уведомлять </w:t>
      </w:r>
      <w:proofErr w:type="gramStart"/>
      <w:r>
        <w:rPr>
          <w:rFonts w:ascii="Times New Roman" w:hAnsi="Times New Roman"/>
          <w:sz w:val="28"/>
          <w:szCs w:val="28"/>
        </w:rPr>
        <w:t>заведу</w:t>
      </w:r>
      <w:r w:rsidR="0094587A">
        <w:rPr>
          <w:rFonts w:ascii="Times New Roman" w:hAnsi="Times New Roman"/>
          <w:sz w:val="28"/>
          <w:szCs w:val="28"/>
        </w:rPr>
        <w:t>ющего</w:t>
      </w:r>
      <w:r>
        <w:rPr>
          <w:rFonts w:ascii="Times New Roman" w:hAnsi="Times New Roman"/>
          <w:sz w:val="28"/>
          <w:szCs w:val="28"/>
        </w:rPr>
        <w:t xml:space="preserve"> Учреждения</w:t>
      </w:r>
      <w:proofErr w:type="gramEnd"/>
      <w:r>
        <w:rPr>
          <w:rFonts w:ascii="Times New Roman" w:hAnsi="Times New Roman"/>
          <w:sz w:val="28"/>
          <w:szCs w:val="28"/>
        </w:rPr>
        <w:t xml:space="preserve"> о возникновении личной заинтересованности при исполнении долж</w:t>
      </w:r>
      <w:r w:rsidR="0094587A">
        <w:rPr>
          <w:rFonts w:ascii="Times New Roman" w:hAnsi="Times New Roman"/>
          <w:sz w:val="28"/>
          <w:szCs w:val="28"/>
        </w:rPr>
        <w:t xml:space="preserve">ностных обязанностей, которая приводит или может привести к конфликту интересов. Порядок уведомления </w:t>
      </w:r>
      <w:proofErr w:type="gramStart"/>
      <w:r w:rsidR="0094587A">
        <w:rPr>
          <w:rFonts w:ascii="Times New Roman" w:hAnsi="Times New Roman"/>
          <w:sz w:val="28"/>
          <w:szCs w:val="28"/>
        </w:rPr>
        <w:t>заведующего учреждения</w:t>
      </w:r>
      <w:proofErr w:type="gramEnd"/>
      <w:r w:rsidR="0094587A">
        <w:rPr>
          <w:rFonts w:ascii="Times New Roman" w:hAnsi="Times New Roman"/>
          <w:sz w:val="28"/>
          <w:szCs w:val="28"/>
        </w:rPr>
        <w:t xml:space="preserve">, перечень сведений, содержащихся в уведомлениях, организация проверки этих сведений и порядок регистрации </w:t>
      </w:r>
      <w:r w:rsidR="0094587A">
        <w:rPr>
          <w:rFonts w:ascii="Times New Roman" w:hAnsi="Times New Roman"/>
          <w:sz w:val="28"/>
          <w:szCs w:val="28"/>
        </w:rPr>
        <w:lastRenderedPageBreak/>
        <w:t>уведомлений определяются заведующим Учреждения.</w:t>
      </w:r>
    </w:p>
    <w:p w:rsidR="00B7585C" w:rsidRPr="009A04C3" w:rsidRDefault="00B7585C" w:rsidP="009A04C3">
      <w:pPr>
        <w:widowControl w:val="0"/>
        <w:autoSpaceDE w:val="0"/>
        <w:autoSpaceDN w:val="0"/>
        <w:adjustRightInd w:val="0"/>
        <w:spacing w:after="0" w:line="360" w:lineRule="auto"/>
        <w:jc w:val="both"/>
        <w:outlineLvl w:val="1"/>
        <w:rPr>
          <w:rFonts w:ascii="Times New Roman" w:hAnsi="Times New Roman"/>
          <w:sz w:val="28"/>
          <w:szCs w:val="28"/>
        </w:rPr>
      </w:pPr>
    </w:p>
    <w:p w:rsidR="006431E5" w:rsidRDefault="009A04C3" w:rsidP="00B77562">
      <w:pPr>
        <w:widowControl w:val="0"/>
        <w:autoSpaceDE w:val="0"/>
        <w:autoSpaceDN w:val="0"/>
        <w:adjustRightInd w:val="0"/>
        <w:spacing w:after="0" w:line="360" w:lineRule="auto"/>
        <w:jc w:val="center"/>
        <w:outlineLvl w:val="1"/>
        <w:rPr>
          <w:rFonts w:ascii="Times New Roman" w:hAnsi="Times New Roman"/>
          <w:b/>
          <w:sz w:val="28"/>
          <w:szCs w:val="28"/>
        </w:rPr>
      </w:pPr>
      <w:r w:rsidRPr="00C2519C">
        <w:rPr>
          <w:rFonts w:ascii="Times New Roman" w:hAnsi="Times New Roman"/>
          <w:b/>
          <w:sz w:val="28"/>
          <w:szCs w:val="28"/>
          <w:lang w:val="en-US"/>
        </w:rPr>
        <w:t>VI</w:t>
      </w:r>
      <w:r w:rsidRPr="00C2519C">
        <w:rPr>
          <w:rFonts w:ascii="Times New Roman" w:hAnsi="Times New Roman"/>
          <w:b/>
          <w:sz w:val="28"/>
          <w:szCs w:val="28"/>
        </w:rPr>
        <w:t>.</w:t>
      </w:r>
      <w:r w:rsidR="00B5435E" w:rsidRPr="00C2519C">
        <w:rPr>
          <w:rFonts w:ascii="Times New Roman" w:hAnsi="Times New Roman"/>
          <w:b/>
          <w:sz w:val="28"/>
          <w:szCs w:val="28"/>
        </w:rPr>
        <w:t xml:space="preserve"> </w:t>
      </w:r>
      <w:r w:rsidR="006431E5" w:rsidRPr="00C2519C">
        <w:rPr>
          <w:rFonts w:ascii="Times New Roman" w:hAnsi="Times New Roman"/>
          <w:b/>
          <w:sz w:val="28"/>
          <w:szCs w:val="28"/>
        </w:rPr>
        <w:t>ЗАКЛЮЧИТЕЛЬНЫЕ ПОЛОЖЕНИЯ</w:t>
      </w:r>
    </w:p>
    <w:p w:rsidR="00C2519C" w:rsidRPr="00C2519C" w:rsidRDefault="00C2519C" w:rsidP="00B77562">
      <w:pPr>
        <w:widowControl w:val="0"/>
        <w:autoSpaceDE w:val="0"/>
        <w:autoSpaceDN w:val="0"/>
        <w:adjustRightInd w:val="0"/>
        <w:spacing w:after="0" w:line="360" w:lineRule="auto"/>
        <w:jc w:val="center"/>
        <w:outlineLvl w:val="1"/>
        <w:rPr>
          <w:rFonts w:ascii="Times New Roman" w:hAnsi="Times New Roman"/>
          <w:b/>
          <w:sz w:val="28"/>
          <w:szCs w:val="28"/>
          <w:lang w:val="tt-RU"/>
        </w:rPr>
      </w:pPr>
    </w:p>
    <w:p w:rsidR="0018529F" w:rsidRDefault="009A04C3" w:rsidP="0018529F">
      <w:pPr>
        <w:widowControl w:val="0"/>
        <w:autoSpaceDE w:val="0"/>
        <w:autoSpaceDN w:val="0"/>
        <w:adjustRightInd w:val="0"/>
        <w:spacing w:after="0" w:line="360" w:lineRule="auto"/>
        <w:ind w:firstLine="709"/>
        <w:jc w:val="both"/>
        <w:rPr>
          <w:rFonts w:ascii="Times New Roman" w:hAnsi="Times New Roman"/>
          <w:sz w:val="28"/>
          <w:szCs w:val="28"/>
        </w:rPr>
      </w:pPr>
      <w:r w:rsidRPr="009A04C3">
        <w:rPr>
          <w:rFonts w:ascii="Times New Roman" w:hAnsi="Times New Roman"/>
          <w:sz w:val="28"/>
          <w:szCs w:val="28"/>
        </w:rPr>
        <w:t>6</w:t>
      </w:r>
      <w:r w:rsidR="006431E5">
        <w:rPr>
          <w:rFonts w:ascii="Times New Roman" w:hAnsi="Times New Roman"/>
          <w:sz w:val="28"/>
          <w:szCs w:val="28"/>
        </w:rPr>
        <w:t xml:space="preserve">.1. </w:t>
      </w:r>
      <w:r w:rsidR="0018529F">
        <w:rPr>
          <w:rFonts w:ascii="Times New Roman" w:hAnsi="Times New Roman"/>
          <w:sz w:val="28"/>
          <w:szCs w:val="28"/>
        </w:rPr>
        <w:t>Устав Учреждения в новой редакции, изменения и (или) дополнения в устав разрабатываются Учреждением и представляются в Муниципальное казенное учреждение «Управление образования Исполнительного комитета муниципального образования города Казани»  с приложением следующих документов:</w:t>
      </w:r>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18529F" w:rsidRDefault="0018529F" w:rsidP="0018529F">
      <w:pPr>
        <w:widowControl w:val="0"/>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копия действующей редакции устава Учреждения;</w:t>
      </w:r>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в месячный срок </w:t>
      </w:r>
      <w:proofErr w:type="gramStart"/>
      <w:r>
        <w:rPr>
          <w:rFonts w:ascii="Times New Roman" w:hAnsi="Times New Roman"/>
          <w:sz w:val="28"/>
          <w:szCs w:val="28"/>
        </w:rPr>
        <w:t>с даты поступления</w:t>
      </w:r>
      <w:proofErr w:type="gramEnd"/>
      <w:r>
        <w:rPr>
          <w:rFonts w:ascii="Times New Roman" w:hAnsi="Times New Roman"/>
          <w:sz w:val="28"/>
          <w:szCs w:val="28"/>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Учреждению для представления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Учреждению с указанием причины их возвращения.</w:t>
      </w:r>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После государственной регистрации новой редакции устава, изменений и (или) дополнений в уста</w:t>
      </w:r>
      <w:r w:rsidR="007256C6">
        <w:rPr>
          <w:rFonts w:ascii="Times New Roman" w:hAnsi="Times New Roman"/>
          <w:sz w:val="28"/>
          <w:szCs w:val="28"/>
        </w:rPr>
        <w:t>в Учреждение в срок не позднее 10</w:t>
      </w:r>
      <w:r>
        <w:rPr>
          <w:rFonts w:ascii="Times New Roman" w:hAnsi="Times New Roman"/>
          <w:sz w:val="28"/>
          <w:szCs w:val="28"/>
        </w:rPr>
        <w:t xml:space="preserve"> рабочих дней представляет в 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 и (или) дополнений в устав с отметкой о государственной регистрации.</w:t>
      </w:r>
      <w:proofErr w:type="gramEnd"/>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6.2.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Муниципальному казенному учреждению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roofErr w:type="gramEnd"/>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r w:rsidR="00D44B37">
        <w:rPr>
          <w:rFonts w:ascii="Times New Roman" w:hAnsi="Times New Roman"/>
          <w:sz w:val="28"/>
          <w:szCs w:val="28"/>
        </w:rPr>
        <w:t xml:space="preserve">   </w:t>
      </w:r>
    </w:p>
    <w:p w:rsidR="00D44B37" w:rsidRDefault="00D44B37" w:rsidP="0018529F">
      <w:pPr>
        <w:widowControl w:val="0"/>
        <w:autoSpaceDE w:val="0"/>
        <w:autoSpaceDN w:val="0"/>
        <w:adjustRightInd w:val="0"/>
        <w:spacing w:after="0" w:line="360" w:lineRule="auto"/>
        <w:ind w:firstLine="709"/>
        <w:jc w:val="both"/>
        <w:rPr>
          <w:rFonts w:ascii="Times New Roman" w:hAnsi="Times New Roman"/>
          <w:sz w:val="28"/>
          <w:szCs w:val="28"/>
        </w:rPr>
      </w:pPr>
    </w:p>
    <w:p w:rsidR="00D44B37" w:rsidRDefault="00D44B37" w:rsidP="0018529F">
      <w:pPr>
        <w:widowControl w:val="0"/>
        <w:autoSpaceDE w:val="0"/>
        <w:autoSpaceDN w:val="0"/>
        <w:adjustRightInd w:val="0"/>
        <w:spacing w:after="0" w:line="360" w:lineRule="auto"/>
        <w:ind w:firstLine="709"/>
        <w:jc w:val="both"/>
        <w:rPr>
          <w:rFonts w:ascii="Times New Roman" w:hAnsi="Times New Roman"/>
          <w:sz w:val="28"/>
          <w:szCs w:val="28"/>
        </w:rPr>
      </w:pPr>
    </w:p>
    <w:p w:rsidR="00D44B37" w:rsidRDefault="00D44B37" w:rsidP="0018529F">
      <w:pPr>
        <w:widowControl w:val="0"/>
        <w:autoSpaceDE w:val="0"/>
        <w:autoSpaceDN w:val="0"/>
        <w:adjustRightInd w:val="0"/>
        <w:spacing w:after="0" w:line="360" w:lineRule="auto"/>
        <w:ind w:firstLine="709"/>
        <w:jc w:val="both"/>
        <w:rPr>
          <w:rFonts w:ascii="Times New Roman" w:hAnsi="Times New Roman"/>
          <w:sz w:val="28"/>
          <w:szCs w:val="28"/>
        </w:rPr>
      </w:pPr>
    </w:p>
    <w:p w:rsidR="0018529F" w:rsidRDefault="0018529F" w:rsidP="0018529F">
      <w:pPr>
        <w:widowControl w:val="0"/>
        <w:autoSpaceDE w:val="0"/>
        <w:autoSpaceDN w:val="0"/>
        <w:adjustRightInd w:val="0"/>
        <w:spacing w:after="0" w:line="360" w:lineRule="auto"/>
        <w:ind w:firstLine="709"/>
        <w:jc w:val="both"/>
        <w:rPr>
          <w:rFonts w:ascii="Times New Roman" w:hAnsi="Times New Roman"/>
          <w:sz w:val="28"/>
          <w:szCs w:val="28"/>
        </w:rPr>
      </w:pPr>
    </w:p>
    <w:p w:rsidR="006565DE" w:rsidRDefault="006565DE" w:rsidP="0018529F">
      <w:pPr>
        <w:widowControl w:val="0"/>
        <w:autoSpaceDE w:val="0"/>
        <w:autoSpaceDN w:val="0"/>
        <w:adjustRightInd w:val="0"/>
        <w:spacing w:after="0" w:line="360" w:lineRule="auto"/>
        <w:ind w:firstLine="709"/>
        <w:jc w:val="both"/>
      </w:pPr>
    </w:p>
    <w:sectPr w:rsidR="006565DE" w:rsidSect="006B736F">
      <w:footerReference w:type="default" r:id="rId10"/>
      <w:pgSz w:w="11906" w:h="16838"/>
      <w:pgMar w:top="568"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C3F" w:rsidRDefault="007A2C3F" w:rsidP="00B320D6">
      <w:pPr>
        <w:spacing w:after="0" w:line="240" w:lineRule="auto"/>
      </w:pPr>
      <w:r>
        <w:separator/>
      </w:r>
    </w:p>
  </w:endnote>
  <w:endnote w:type="continuationSeparator" w:id="0">
    <w:p w:rsidR="007A2C3F" w:rsidRDefault="007A2C3F" w:rsidP="00B320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66990"/>
      <w:docPartObj>
        <w:docPartGallery w:val="Page Numbers (Bottom of Page)"/>
        <w:docPartUnique/>
      </w:docPartObj>
    </w:sdtPr>
    <w:sdtContent>
      <w:p w:rsidR="006B736F" w:rsidRDefault="008C2B91">
        <w:pPr>
          <w:pStyle w:val="a8"/>
          <w:jc w:val="center"/>
        </w:pPr>
        <w:fldSimple w:instr=" PAGE   \* MERGEFORMAT ">
          <w:r w:rsidR="002A4110">
            <w:rPr>
              <w:noProof/>
            </w:rPr>
            <w:t>4</w:t>
          </w:r>
        </w:fldSimple>
      </w:p>
    </w:sdtContent>
  </w:sdt>
  <w:p w:rsidR="006B736F" w:rsidRDefault="006B73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C3F" w:rsidRDefault="007A2C3F" w:rsidP="00B320D6">
      <w:pPr>
        <w:spacing w:after="0" w:line="240" w:lineRule="auto"/>
      </w:pPr>
      <w:r>
        <w:separator/>
      </w:r>
    </w:p>
  </w:footnote>
  <w:footnote w:type="continuationSeparator" w:id="0">
    <w:p w:rsidR="007A2C3F" w:rsidRDefault="007A2C3F" w:rsidP="00B320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FBC4DF9"/>
    <w:multiLevelType w:val="multilevel"/>
    <w:tmpl w:val="F9CA7B98"/>
    <w:lvl w:ilvl="0">
      <w:start w:val="2"/>
      <w:numFmt w:val="decimal"/>
      <w:lvlText w:val="4.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12B5FDC"/>
    <w:multiLevelType w:val="multilevel"/>
    <w:tmpl w:val="76D2F96E"/>
    <w:lvl w:ilvl="0">
      <w:start w:val="1"/>
      <w:numFmt w:val="decimal"/>
      <w:lvlText w:val="4.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7275DD0"/>
    <w:multiLevelType w:val="multilevel"/>
    <w:tmpl w:val="6EE007F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82D2847"/>
    <w:multiLevelType w:val="multilevel"/>
    <w:tmpl w:val="AF9EEAF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BC054F5"/>
    <w:multiLevelType w:val="multilevel"/>
    <w:tmpl w:val="16F623E0"/>
    <w:lvl w:ilvl="0">
      <w:start w:val="1"/>
      <w:numFmt w:val="decimal"/>
      <w:lvlText w:val="4.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60DF0722"/>
    <w:multiLevelType w:val="multilevel"/>
    <w:tmpl w:val="8BEA08F8"/>
    <w:lvl w:ilvl="0">
      <w:start w:val="8"/>
      <w:numFmt w:val="decimal"/>
      <w:lvlText w:val="4.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CF84009"/>
    <w:multiLevelType w:val="multilevel"/>
    <w:tmpl w:val="9E140F56"/>
    <w:lvl w:ilvl="0">
      <w:start w:val="7"/>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71F454C"/>
    <w:multiLevelType w:val="multilevel"/>
    <w:tmpl w:val="94005154"/>
    <w:lvl w:ilvl="0">
      <w:start w:val="1"/>
      <w:numFmt w:val="decimal"/>
      <w:lvlText w:val="4.7.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num>
  <w:num w:numId="3">
    <w:abstractNumId w:val="3"/>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2"/>
    </w:lvlOverride>
    <w:lvlOverride w:ilvl="1"/>
    <w:lvlOverride w:ilvl="2"/>
    <w:lvlOverride w:ilvl="3"/>
    <w:lvlOverride w:ilvl="4"/>
    <w:lvlOverride w:ilvl="5"/>
    <w:lvlOverride w:ilvl="6"/>
    <w:lvlOverride w:ilvl="7"/>
    <w:lvlOverride w:ilvl="8"/>
  </w:num>
  <w:num w:numId="6">
    <w:abstractNumId w:val="7"/>
    <w:lvlOverride w:ilvl="0">
      <w:startOverride w:val="7"/>
    </w:lvlOverride>
    <w:lvlOverride w:ilvl="1"/>
    <w:lvlOverride w:ilvl="2"/>
    <w:lvlOverride w:ilvl="3"/>
    <w:lvlOverride w:ilvl="4"/>
    <w:lvlOverride w:ilvl="5"/>
    <w:lvlOverride w:ilvl="6"/>
    <w:lvlOverride w:ilvl="7"/>
    <w:lvlOverride w:ilvl="8"/>
  </w:num>
  <w:num w:numId="7">
    <w:abstractNumId w:val="6"/>
    <w:lvlOverride w:ilvl="0">
      <w:startOverride w:val="8"/>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6886"/>
    <w:rsid w:val="00031610"/>
    <w:rsid w:val="000322CD"/>
    <w:rsid w:val="0009078B"/>
    <w:rsid w:val="000A1419"/>
    <w:rsid w:val="000F2B4D"/>
    <w:rsid w:val="0010120B"/>
    <w:rsid w:val="0018529F"/>
    <w:rsid w:val="001D5126"/>
    <w:rsid w:val="0027334D"/>
    <w:rsid w:val="002A4110"/>
    <w:rsid w:val="002B6383"/>
    <w:rsid w:val="00300CFF"/>
    <w:rsid w:val="00303AE0"/>
    <w:rsid w:val="00314376"/>
    <w:rsid w:val="003243BA"/>
    <w:rsid w:val="0034227A"/>
    <w:rsid w:val="00344AD5"/>
    <w:rsid w:val="003B2CE5"/>
    <w:rsid w:val="003F43AD"/>
    <w:rsid w:val="004A28A6"/>
    <w:rsid w:val="0056698B"/>
    <w:rsid w:val="005B1ED7"/>
    <w:rsid w:val="005C1F05"/>
    <w:rsid w:val="005C5328"/>
    <w:rsid w:val="005E087E"/>
    <w:rsid w:val="005F2455"/>
    <w:rsid w:val="005F2FBF"/>
    <w:rsid w:val="005F559D"/>
    <w:rsid w:val="006177EB"/>
    <w:rsid w:val="006431E5"/>
    <w:rsid w:val="006565DE"/>
    <w:rsid w:val="00657CFE"/>
    <w:rsid w:val="0067423E"/>
    <w:rsid w:val="006B736F"/>
    <w:rsid w:val="006D19FE"/>
    <w:rsid w:val="007256C6"/>
    <w:rsid w:val="007A2C3F"/>
    <w:rsid w:val="007C64C7"/>
    <w:rsid w:val="007F0E07"/>
    <w:rsid w:val="007F6645"/>
    <w:rsid w:val="0084704B"/>
    <w:rsid w:val="00852585"/>
    <w:rsid w:val="008718DE"/>
    <w:rsid w:val="00892E5B"/>
    <w:rsid w:val="008B3123"/>
    <w:rsid w:val="008C2B91"/>
    <w:rsid w:val="008D1015"/>
    <w:rsid w:val="008E21E5"/>
    <w:rsid w:val="00924CC6"/>
    <w:rsid w:val="0094587A"/>
    <w:rsid w:val="00982E5F"/>
    <w:rsid w:val="00993665"/>
    <w:rsid w:val="009A04C3"/>
    <w:rsid w:val="00A078C3"/>
    <w:rsid w:val="00A21717"/>
    <w:rsid w:val="00A34845"/>
    <w:rsid w:val="00A73188"/>
    <w:rsid w:val="00B320D6"/>
    <w:rsid w:val="00B47DBB"/>
    <w:rsid w:val="00B5435E"/>
    <w:rsid w:val="00B751AC"/>
    <w:rsid w:val="00B7585C"/>
    <w:rsid w:val="00B77562"/>
    <w:rsid w:val="00BC2E11"/>
    <w:rsid w:val="00BC6400"/>
    <w:rsid w:val="00C2519C"/>
    <w:rsid w:val="00C424F5"/>
    <w:rsid w:val="00C50EE2"/>
    <w:rsid w:val="00CD4D4B"/>
    <w:rsid w:val="00CE5832"/>
    <w:rsid w:val="00D14001"/>
    <w:rsid w:val="00D37A89"/>
    <w:rsid w:val="00D44B37"/>
    <w:rsid w:val="00D51631"/>
    <w:rsid w:val="00DB68E9"/>
    <w:rsid w:val="00E95095"/>
    <w:rsid w:val="00ED6ADA"/>
    <w:rsid w:val="00F4703D"/>
    <w:rsid w:val="00F656C8"/>
    <w:rsid w:val="00F66553"/>
    <w:rsid w:val="00F75BD5"/>
    <w:rsid w:val="00FB7AF5"/>
    <w:rsid w:val="00FC68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886"/>
    <w:pPr>
      <w:autoSpaceDE w:val="0"/>
      <w:autoSpaceDN w:val="0"/>
      <w:adjustRightInd w:val="0"/>
      <w:spacing w:after="0" w:line="240" w:lineRule="auto"/>
    </w:pPr>
    <w:rPr>
      <w:rFonts w:ascii="Arial" w:eastAsia="Calibri" w:hAnsi="Arial" w:cs="Arial"/>
      <w:sz w:val="20"/>
      <w:szCs w:val="20"/>
    </w:rPr>
  </w:style>
  <w:style w:type="character" w:customStyle="1" w:styleId="2">
    <w:name w:val="Основной текст (2)_"/>
    <w:link w:val="20"/>
    <w:locked/>
    <w:rsid w:val="00FC6886"/>
    <w:rPr>
      <w:rFonts w:ascii="Times New Roman" w:eastAsia="Times New Roman" w:hAnsi="Times New Roman" w:cs="Times New Roman"/>
      <w:sz w:val="25"/>
      <w:szCs w:val="25"/>
      <w:shd w:val="clear" w:color="auto" w:fill="FFFFFF"/>
    </w:rPr>
  </w:style>
  <w:style w:type="paragraph" w:customStyle="1" w:styleId="20">
    <w:name w:val="Основной текст (2)"/>
    <w:basedOn w:val="a"/>
    <w:link w:val="2"/>
    <w:rsid w:val="00FC6886"/>
    <w:pPr>
      <w:shd w:val="clear" w:color="auto" w:fill="FFFFFF"/>
      <w:spacing w:before="720" w:after="0" w:line="480" w:lineRule="exact"/>
      <w:jc w:val="both"/>
    </w:pPr>
    <w:rPr>
      <w:rFonts w:ascii="Times New Roman" w:eastAsia="Times New Roman" w:hAnsi="Times New Roman"/>
      <w:sz w:val="25"/>
      <w:szCs w:val="25"/>
    </w:rPr>
  </w:style>
  <w:style w:type="character" w:styleId="a3">
    <w:name w:val="Hyperlink"/>
    <w:basedOn w:val="a0"/>
    <w:uiPriority w:val="99"/>
    <w:semiHidden/>
    <w:unhideWhenUsed/>
    <w:rsid w:val="00FC6886"/>
    <w:rPr>
      <w:color w:val="0000FF"/>
      <w:u w:val="single"/>
    </w:rPr>
  </w:style>
  <w:style w:type="paragraph" w:styleId="a4">
    <w:name w:val="Balloon Text"/>
    <w:basedOn w:val="a"/>
    <w:link w:val="a5"/>
    <w:uiPriority w:val="99"/>
    <w:semiHidden/>
    <w:unhideWhenUsed/>
    <w:rsid w:val="00FC68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6886"/>
    <w:rPr>
      <w:rFonts w:ascii="Tahoma" w:eastAsia="Calibri" w:hAnsi="Tahoma" w:cs="Tahoma"/>
      <w:sz w:val="16"/>
      <w:szCs w:val="16"/>
    </w:rPr>
  </w:style>
  <w:style w:type="character" w:customStyle="1" w:styleId="apple-converted-space">
    <w:name w:val="apple-converted-space"/>
    <w:basedOn w:val="a0"/>
    <w:rsid w:val="006431E5"/>
  </w:style>
  <w:style w:type="paragraph" w:styleId="a6">
    <w:name w:val="header"/>
    <w:basedOn w:val="a"/>
    <w:link w:val="a7"/>
    <w:uiPriority w:val="99"/>
    <w:unhideWhenUsed/>
    <w:rsid w:val="00B320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20D6"/>
    <w:rPr>
      <w:rFonts w:ascii="Calibri" w:eastAsia="Calibri" w:hAnsi="Calibri" w:cs="Times New Roman"/>
    </w:rPr>
  </w:style>
  <w:style w:type="paragraph" w:styleId="a8">
    <w:name w:val="footer"/>
    <w:basedOn w:val="a"/>
    <w:link w:val="a9"/>
    <w:uiPriority w:val="99"/>
    <w:unhideWhenUsed/>
    <w:rsid w:val="00B320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20D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886"/>
    <w:pPr>
      <w:autoSpaceDE w:val="0"/>
      <w:autoSpaceDN w:val="0"/>
      <w:adjustRightInd w:val="0"/>
      <w:spacing w:after="0" w:line="240" w:lineRule="auto"/>
    </w:pPr>
    <w:rPr>
      <w:rFonts w:ascii="Arial" w:eastAsia="Calibri" w:hAnsi="Arial" w:cs="Arial"/>
      <w:sz w:val="20"/>
      <w:szCs w:val="20"/>
    </w:rPr>
  </w:style>
  <w:style w:type="character" w:customStyle="1" w:styleId="2">
    <w:name w:val="Основной текст (2)_"/>
    <w:link w:val="20"/>
    <w:locked/>
    <w:rsid w:val="00FC6886"/>
    <w:rPr>
      <w:rFonts w:ascii="Times New Roman" w:eastAsia="Times New Roman" w:hAnsi="Times New Roman" w:cs="Times New Roman"/>
      <w:sz w:val="25"/>
      <w:szCs w:val="25"/>
      <w:shd w:val="clear" w:color="auto" w:fill="FFFFFF"/>
    </w:rPr>
  </w:style>
  <w:style w:type="paragraph" w:customStyle="1" w:styleId="20">
    <w:name w:val="Основной текст (2)"/>
    <w:basedOn w:val="a"/>
    <w:link w:val="2"/>
    <w:rsid w:val="00FC6886"/>
    <w:pPr>
      <w:shd w:val="clear" w:color="auto" w:fill="FFFFFF"/>
      <w:spacing w:before="720" w:after="0" w:line="480" w:lineRule="exact"/>
      <w:jc w:val="both"/>
    </w:pPr>
    <w:rPr>
      <w:rFonts w:ascii="Times New Roman" w:eastAsia="Times New Roman" w:hAnsi="Times New Roman"/>
      <w:sz w:val="25"/>
      <w:szCs w:val="25"/>
    </w:rPr>
  </w:style>
  <w:style w:type="character" w:styleId="a3">
    <w:name w:val="Hyperlink"/>
    <w:basedOn w:val="a0"/>
    <w:uiPriority w:val="99"/>
    <w:semiHidden/>
    <w:unhideWhenUsed/>
    <w:rsid w:val="00FC6886"/>
    <w:rPr>
      <w:color w:val="0000FF"/>
      <w:u w:val="single"/>
    </w:rPr>
  </w:style>
  <w:style w:type="paragraph" w:styleId="a4">
    <w:name w:val="Balloon Text"/>
    <w:basedOn w:val="a"/>
    <w:link w:val="a5"/>
    <w:uiPriority w:val="99"/>
    <w:semiHidden/>
    <w:unhideWhenUsed/>
    <w:rsid w:val="00FC68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6886"/>
    <w:rPr>
      <w:rFonts w:ascii="Tahoma" w:eastAsia="Calibri" w:hAnsi="Tahoma" w:cs="Tahoma"/>
      <w:sz w:val="16"/>
      <w:szCs w:val="16"/>
    </w:rPr>
  </w:style>
  <w:style w:type="character" w:customStyle="1" w:styleId="apple-converted-space">
    <w:name w:val="apple-converted-space"/>
    <w:basedOn w:val="a0"/>
    <w:rsid w:val="006431E5"/>
  </w:style>
  <w:style w:type="paragraph" w:styleId="a6">
    <w:name w:val="header"/>
    <w:basedOn w:val="a"/>
    <w:link w:val="a7"/>
    <w:uiPriority w:val="99"/>
    <w:unhideWhenUsed/>
    <w:rsid w:val="00B320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20D6"/>
    <w:rPr>
      <w:rFonts w:ascii="Calibri" w:eastAsia="Calibri" w:hAnsi="Calibri" w:cs="Times New Roman"/>
    </w:rPr>
  </w:style>
  <w:style w:type="paragraph" w:styleId="a8">
    <w:name w:val="footer"/>
    <w:basedOn w:val="a"/>
    <w:link w:val="a9"/>
    <w:uiPriority w:val="99"/>
    <w:unhideWhenUsed/>
    <w:rsid w:val="00B320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20D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2330429">
      <w:bodyDiv w:val="1"/>
      <w:marLeft w:val="0"/>
      <w:marRight w:val="0"/>
      <w:marTop w:val="0"/>
      <w:marBottom w:val="0"/>
      <w:divBdr>
        <w:top w:val="none" w:sz="0" w:space="0" w:color="auto"/>
        <w:left w:val="none" w:sz="0" w:space="0" w:color="auto"/>
        <w:bottom w:val="none" w:sz="0" w:space="0" w:color="auto"/>
        <w:right w:val="none" w:sz="0" w:space="0" w:color="auto"/>
      </w:divBdr>
    </w:div>
    <w:div w:id="1256010622">
      <w:bodyDiv w:val="1"/>
      <w:marLeft w:val="0"/>
      <w:marRight w:val="0"/>
      <w:marTop w:val="0"/>
      <w:marBottom w:val="0"/>
      <w:divBdr>
        <w:top w:val="none" w:sz="0" w:space="0" w:color="auto"/>
        <w:left w:val="none" w:sz="0" w:space="0" w:color="auto"/>
        <w:bottom w:val="none" w:sz="0" w:space="0" w:color="auto"/>
        <w:right w:val="none" w:sz="0" w:space="0" w:color="auto"/>
      </w:divBdr>
    </w:div>
    <w:div w:id="1334458276">
      <w:bodyDiv w:val="1"/>
      <w:marLeft w:val="0"/>
      <w:marRight w:val="0"/>
      <w:marTop w:val="0"/>
      <w:marBottom w:val="0"/>
      <w:divBdr>
        <w:top w:val="none" w:sz="0" w:space="0" w:color="auto"/>
        <w:left w:val="none" w:sz="0" w:space="0" w:color="auto"/>
        <w:bottom w:val="none" w:sz="0" w:space="0" w:color="auto"/>
        <w:right w:val="none" w:sz="0" w:space="0" w:color="auto"/>
      </w:divBdr>
    </w:div>
    <w:div w:id="180318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4B65EEBF738B255241A783EEF46B582A9B90FA370FB1FC3FEA9EB8BD5E5683E24F4ECD58961C5E8A74BEA33H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391A7-4151-4D2C-B0AC-1BD0869C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5085</Words>
  <Characters>28986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Детский сад</cp:lastModifiedBy>
  <cp:revision>3</cp:revision>
  <cp:lastPrinted>2019-03-05T06:11:00Z</cp:lastPrinted>
  <dcterms:created xsi:type="dcterms:W3CDTF">2019-05-28T13:16:00Z</dcterms:created>
  <dcterms:modified xsi:type="dcterms:W3CDTF">2023-07-24T12:32:00Z</dcterms:modified>
</cp:coreProperties>
</file>